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7446" w:rsidRDefault="00C831C2" w:rsidP="005C5F56">
      <w:pPr>
        <w:ind w:left="2124" w:firstLine="708"/>
        <w:rPr>
          <w:rFonts w:ascii="Arial" w:hAnsi="Arial" w:cs="Arial"/>
          <w:sz w:val="32"/>
          <w:szCs w:val="32"/>
        </w:rPr>
      </w:pPr>
      <w:r>
        <w:rPr>
          <w:rFonts w:ascii="Arial" w:hAnsi="Arial" w:cs="Arial"/>
          <w:b/>
          <w:sz w:val="32"/>
          <w:szCs w:val="32"/>
          <w:u w:val="single"/>
        </w:rPr>
        <w:t xml:space="preserve"> </w:t>
      </w:r>
      <w:r w:rsidR="00B67DCB">
        <w:rPr>
          <w:rFonts w:ascii="Arial" w:hAnsi="Arial" w:cs="Arial"/>
          <w:b/>
          <w:sz w:val="32"/>
          <w:szCs w:val="32"/>
          <w:u w:val="single"/>
        </w:rPr>
        <w:t xml:space="preserve"> </w:t>
      </w:r>
      <w:r w:rsidR="005C5F56" w:rsidRPr="005C5F56">
        <w:rPr>
          <w:rFonts w:ascii="Arial" w:hAnsi="Arial" w:cs="Arial"/>
          <w:b/>
          <w:sz w:val="32"/>
          <w:szCs w:val="32"/>
          <w:u w:val="single"/>
        </w:rPr>
        <w:t>Gartenordnung</w:t>
      </w:r>
      <w:r w:rsidR="005C5F56">
        <w:rPr>
          <w:rFonts w:ascii="Arial" w:hAnsi="Arial" w:cs="Arial"/>
          <w:b/>
          <w:sz w:val="32"/>
          <w:szCs w:val="32"/>
          <w:u w:val="single"/>
        </w:rPr>
        <w:t xml:space="preserve"> </w:t>
      </w:r>
    </w:p>
    <w:p w:rsidR="005C5F56" w:rsidRDefault="005C5F56" w:rsidP="005C5F56">
      <w:pPr>
        <w:rPr>
          <w:rFonts w:ascii="Arial" w:hAnsi="Arial" w:cs="Arial"/>
          <w:sz w:val="24"/>
          <w:szCs w:val="24"/>
        </w:rPr>
      </w:pPr>
    </w:p>
    <w:p w:rsidR="00171EA7" w:rsidRDefault="00171EA7" w:rsidP="00171EA7">
      <w:pPr>
        <w:pStyle w:val="Listenabsatz"/>
        <w:numPr>
          <w:ilvl w:val="0"/>
          <w:numId w:val="2"/>
        </w:numPr>
        <w:rPr>
          <w:rFonts w:ascii="Arial" w:hAnsi="Arial" w:cs="Arial"/>
          <w:b/>
          <w:sz w:val="24"/>
          <w:szCs w:val="24"/>
        </w:rPr>
      </w:pPr>
      <w:r>
        <w:rPr>
          <w:rFonts w:ascii="Arial" w:hAnsi="Arial" w:cs="Arial"/>
          <w:b/>
          <w:sz w:val="24"/>
          <w:szCs w:val="24"/>
        </w:rPr>
        <w:t>Kleingarten (KG) – Kleingartenanlage (KGA)</w:t>
      </w:r>
    </w:p>
    <w:p w:rsidR="00654F50" w:rsidRDefault="00654F50" w:rsidP="00654F50">
      <w:pPr>
        <w:pStyle w:val="Listenabsatz"/>
        <w:ind w:left="786"/>
        <w:rPr>
          <w:rFonts w:ascii="Arial" w:hAnsi="Arial" w:cs="Arial"/>
          <w:b/>
          <w:sz w:val="24"/>
          <w:szCs w:val="24"/>
        </w:rPr>
      </w:pPr>
    </w:p>
    <w:p w:rsidR="00171EA7" w:rsidRDefault="00171EA7" w:rsidP="00171EA7">
      <w:pPr>
        <w:pStyle w:val="Listenabsatz"/>
        <w:numPr>
          <w:ilvl w:val="1"/>
          <w:numId w:val="2"/>
        </w:numPr>
        <w:rPr>
          <w:rFonts w:ascii="Arial" w:hAnsi="Arial" w:cs="Arial"/>
          <w:sz w:val="24"/>
          <w:szCs w:val="24"/>
        </w:rPr>
      </w:pPr>
      <w:r>
        <w:rPr>
          <w:rFonts w:ascii="Arial" w:hAnsi="Arial" w:cs="Arial"/>
          <w:sz w:val="24"/>
          <w:szCs w:val="24"/>
        </w:rPr>
        <w:t xml:space="preserve">Begriff KG </w:t>
      </w:r>
    </w:p>
    <w:p w:rsidR="00171EA7" w:rsidRDefault="00171EA7" w:rsidP="00171EA7">
      <w:pPr>
        <w:pStyle w:val="KeinLeerraum"/>
        <w:ind w:left="1080"/>
        <w:rPr>
          <w:rFonts w:ascii="Arial" w:hAnsi="Arial" w:cs="Arial"/>
          <w:sz w:val="24"/>
          <w:szCs w:val="24"/>
        </w:rPr>
      </w:pPr>
      <w:r w:rsidRPr="00171EA7">
        <w:rPr>
          <w:rFonts w:ascii="Arial" w:hAnsi="Arial" w:cs="Arial"/>
          <w:sz w:val="24"/>
          <w:szCs w:val="24"/>
        </w:rPr>
        <w:t xml:space="preserve">Kleingärten </w:t>
      </w:r>
      <w:r>
        <w:rPr>
          <w:rFonts w:ascii="Arial" w:hAnsi="Arial" w:cs="Arial"/>
          <w:sz w:val="24"/>
          <w:szCs w:val="24"/>
        </w:rPr>
        <w:t>sind Gärten, die dem Kleingärtner zur nichterwerbsmäßigen gärtnerischen Nutzung, insbesondere zur Gewinnung von Gartenbau-erzeugniss</w:t>
      </w:r>
      <w:r w:rsidR="00865CC5">
        <w:rPr>
          <w:rFonts w:ascii="Arial" w:hAnsi="Arial" w:cs="Arial"/>
          <w:sz w:val="24"/>
          <w:szCs w:val="24"/>
        </w:rPr>
        <w:t>en für den Eigenb</w:t>
      </w:r>
      <w:r w:rsidR="000F0AC3">
        <w:rPr>
          <w:rFonts w:ascii="Arial" w:hAnsi="Arial" w:cs="Arial"/>
          <w:sz w:val="24"/>
          <w:szCs w:val="24"/>
        </w:rPr>
        <w:t>edarf und zur Erholung dienen  (kleingärtnerische Nutzung) und in einer Kleingartenanlage liegen, in der mehrere Einzelgärten mit gemeinschaftlichen Einrichtungen zusammengefasst sind.</w:t>
      </w:r>
    </w:p>
    <w:p w:rsidR="000F0AC3" w:rsidRDefault="000F0AC3" w:rsidP="00171EA7">
      <w:pPr>
        <w:pStyle w:val="KeinLeerraum"/>
        <w:ind w:left="1080"/>
        <w:rPr>
          <w:rFonts w:ascii="Arial" w:hAnsi="Arial" w:cs="Arial"/>
          <w:sz w:val="24"/>
          <w:szCs w:val="24"/>
        </w:rPr>
      </w:pPr>
      <w:r>
        <w:rPr>
          <w:rFonts w:ascii="Arial" w:hAnsi="Arial" w:cs="Arial"/>
          <w:sz w:val="24"/>
          <w:szCs w:val="24"/>
        </w:rPr>
        <w:t xml:space="preserve">Die KGA ist Bestandteil des Grünsystems des Stadt und Gemeinden, diese </w:t>
      </w:r>
      <w:r w:rsidR="0055674E">
        <w:rPr>
          <w:rFonts w:ascii="Arial" w:hAnsi="Arial" w:cs="Arial"/>
          <w:sz w:val="24"/>
          <w:szCs w:val="24"/>
        </w:rPr>
        <w:t xml:space="preserve">   </w:t>
      </w:r>
      <w:bookmarkStart w:id="0" w:name="_GoBack"/>
      <w:bookmarkEnd w:id="0"/>
      <w:r>
        <w:rPr>
          <w:rFonts w:ascii="Arial" w:hAnsi="Arial" w:cs="Arial"/>
          <w:sz w:val="24"/>
          <w:szCs w:val="24"/>
        </w:rPr>
        <w:t>sind grundsätzlich für die Allgemeinheit zugänglich. Die Öffnungszeiten der Anlage legt der Kleingartenverein fest.</w:t>
      </w:r>
    </w:p>
    <w:p w:rsidR="00E60108" w:rsidRDefault="00E60108" w:rsidP="00171EA7">
      <w:pPr>
        <w:pStyle w:val="KeinLeerraum"/>
        <w:ind w:left="1080"/>
        <w:rPr>
          <w:rFonts w:ascii="Arial" w:hAnsi="Arial" w:cs="Arial"/>
          <w:sz w:val="24"/>
          <w:szCs w:val="24"/>
        </w:rPr>
      </w:pPr>
    </w:p>
    <w:p w:rsidR="000F0AC3" w:rsidRDefault="000F0AC3" w:rsidP="000F0AC3">
      <w:pPr>
        <w:pStyle w:val="KeinLeerraum"/>
        <w:numPr>
          <w:ilvl w:val="1"/>
          <w:numId w:val="2"/>
        </w:numPr>
        <w:rPr>
          <w:rFonts w:ascii="Arial" w:hAnsi="Arial" w:cs="Arial"/>
          <w:sz w:val="24"/>
          <w:szCs w:val="24"/>
        </w:rPr>
      </w:pPr>
      <w:r>
        <w:rPr>
          <w:rFonts w:ascii="Arial" w:hAnsi="Arial" w:cs="Arial"/>
          <w:sz w:val="24"/>
          <w:szCs w:val="24"/>
        </w:rPr>
        <w:t xml:space="preserve">Kleigärtnerische Betätigung </w:t>
      </w:r>
    </w:p>
    <w:p w:rsidR="000F0AC3" w:rsidRDefault="000F0AC3" w:rsidP="000F0AC3">
      <w:pPr>
        <w:pStyle w:val="KeinLeerraum"/>
        <w:ind w:left="1080"/>
        <w:rPr>
          <w:rFonts w:ascii="Arial" w:hAnsi="Arial" w:cs="Arial"/>
          <w:sz w:val="24"/>
          <w:szCs w:val="24"/>
        </w:rPr>
      </w:pPr>
      <w:r>
        <w:rPr>
          <w:rFonts w:ascii="Arial" w:hAnsi="Arial" w:cs="Arial"/>
          <w:sz w:val="24"/>
          <w:szCs w:val="24"/>
        </w:rPr>
        <w:t>Die Erhaltung und Pflege der KGA und KG sowie der Schutz von Boden, Wasser und Umwelt sind Gegenstand de</w:t>
      </w:r>
      <w:r w:rsidR="00697BFA">
        <w:rPr>
          <w:rFonts w:ascii="Arial" w:hAnsi="Arial" w:cs="Arial"/>
          <w:sz w:val="24"/>
          <w:szCs w:val="24"/>
        </w:rPr>
        <w:t>r kleingärtnerischen Betätigung. Der Arten- und Biotopschutz ist, soweit die kleingärtnerischen Nutzung nicht beeinträchtigt wird, zu fördern.</w:t>
      </w:r>
    </w:p>
    <w:p w:rsidR="00E60108" w:rsidRDefault="00E60108" w:rsidP="000F0AC3">
      <w:pPr>
        <w:pStyle w:val="KeinLeerraum"/>
        <w:ind w:left="1080"/>
        <w:rPr>
          <w:rFonts w:ascii="Arial" w:hAnsi="Arial" w:cs="Arial"/>
          <w:sz w:val="24"/>
          <w:szCs w:val="24"/>
        </w:rPr>
      </w:pPr>
    </w:p>
    <w:p w:rsidR="00697BFA" w:rsidRDefault="00697BFA" w:rsidP="00697BFA">
      <w:pPr>
        <w:pStyle w:val="KeinLeerraum"/>
        <w:numPr>
          <w:ilvl w:val="1"/>
          <w:numId w:val="2"/>
        </w:numPr>
        <w:rPr>
          <w:rFonts w:ascii="Arial" w:hAnsi="Arial" w:cs="Arial"/>
          <w:sz w:val="24"/>
          <w:szCs w:val="24"/>
        </w:rPr>
      </w:pPr>
      <w:r>
        <w:rPr>
          <w:rFonts w:ascii="Arial" w:hAnsi="Arial" w:cs="Arial"/>
          <w:sz w:val="24"/>
          <w:szCs w:val="24"/>
        </w:rPr>
        <w:t xml:space="preserve">Grundlagen </w:t>
      </w:r>
    </w:p>
    <w:p w:rsidR="00697BFA" w:rsidRDefault="00697BFA" w:rsidP="00697BFA">
      <w:pPr>
        <w:pStyle w:val="KeinLeerraum"/>
        <w:ind w:left="1080"/>
        <w:rPr>
          <w:rFonts w:ascii="Arial" w:hAnsi="Arial" w:cs="Arial"/>
          <w:sz w:val="24"/>
          <w:szCs w:val="24"/>
        </w:rPr>
      </w:pPr>
      <w:r>
        <w:rPr>
          <w:rFonts w:ascii="Arial" w:hAnsi="Arial" w:cs="Arial"/>
          <w:sz w:val="24"/>
          <w:szCs w:val="24"/>
        </w:rPr>
        <w:t>Die gesetzlichen Bestimmunge</w:t>
      </w:r>
      <w:r w:rsidR="00D20FC7">
        <w:rPr>
          <w:rFonts w:ascii="Arial" w:hAnsi="Arial" w:cs="Arial"/>
          <w:sz w:val="24"/>
          <w:szCs w:val="24"/>
        </w:rPr>
        <w:t>n für Boden- Pflanzen- und Umweltschutz, sowie Ordnung, Sicherheit und Brandschutz und die daraus resultierenden Auflagen gelten für die Kleingartenanlage uneingeschränkt , Sowie das BKleingG sowie örtliche Festlegungen und Regelungen nichts anderes bestimmen.</w:t>
      </w:r>
    </w:p>
    <w:p w:rsidR="0006134B" w:rsidRDefault="0006134B" w:rsidP="00697BFA">
      <w:pPr>
        <w:pStyle w:val="KeinLeerraum"/>
        <w:ind w:left="1080"/>
        <w:rPr>
          <w:rFonts w:ascii="Arial" w:hAnsi="Arial" w:cs="Arial"/>
          <w:sz w:val="24"/>
          <w:szCs w:val="24"/>
        </w:rPr>
      </w:pPr>
      <w:r>
        <w:rPr>
          <w:rFonts w:ascii="Arial" w:hAnsi="Arial" w:cs="Arial"/>
          <w:sz w:val="24"/>
          <w:szCs w:val="24"/>
        </w:rPr>
        <w:t>Der Kleingärtner (nachfolgend Pächter genannt) ist verpflichtet, diesen Anordnungen nachzukommen. Der Vorstand übt in Abstimmung mit den zuständigen Behörden Anleitungen und Kontrollen aus.</w:t>
      </w:r>
    </w:p>
    <w:p w:rsidR="00A4107F" w:rsidRDefault="00A4107F" w:rsidP="00697BFA">
      <w:pPr>
        <w:pStyle w:val="KeinLeerraum"/>
        <w:ind w:left="1080"/>
        <w:rPr>
          <w:rFonts w:ascii="Arial" w:hAnsi="Arial" w:cs="Arial"/>
          <w:sz w:val="24"/>
          <w:szCs w:val="24"/>
        </w:rPr>
      </w:pPr>
    </w:p>
    <w:p w:rsidR="0006134B" w:rsidRDefault="00244A52" w:rsidP="0006134B">
      <w:pPr>
        <w:pStyle w:val="KeinLeerraum"/>
        <w:numPr>
          <w:ilvl w:val="0"/>
          <w:numId w:val="2"/>
        </w:numPr>
        <w:rPr>
          <w:rFonts w:ascii="Arial" w:hAnsi="Arial" w:cs="Arial"/>
          <w:b/>
          <w:sz w:val="24"/>
          <w:szCs w:val="24"/>
        </w:rPr>
      </w:pPr>
      <w:r>
        <w:rPr>
          <w:rFonts w:ascii="Arial" w:hAnsi="Arial" w:cs="Arial"/>
          <w:b/>
          <w:sz w:val="24"/>
          <w:szCs w:val="24"/>
        </w:rPr>
        <w:t xml:space="preserve">     </w:t>
      </w:r>
      <w:r w:rsidR="0006134B">
        <w:rPr>
          <w:rFonts w:ascii="Arial" w:hAnsi="Arial" w:cs="Arial"/>
          <w:b/>
          <w:sz w:val="24"/>
          <w:szCs w:val="24"/>
        </w:rPr>
        <w:t>Die Nutzung des Kleingartens</w:t>
      </w:r>
    </w:p>
    <w:p w:rsidR="00654F50" w:rsidRDefault="00654F50" w:rsidP="00654F50">
      <w:pPr>
        <w:pStyle w:val="KeinLeerraum"/>
        <w:ind w:left="786"/>
        <w:rPr>
          <w:rFonts w:ascii="Arial" w:hAnsi="Arial" w:cs="Arial"/>
          <w:b/>
          <w:sz w:val="24"/>
          <w:szCs w:val="24"/>
        </w:rPr>
      </w:pPr>
    </w:p>
    <w:p w:rsidR="0006134B" w:rsidRDefault="0006134B" w:rsidP="0006134B">
      <w:pPr>
        <w:pStyle w:val="KeinLeerraum"/>
        <w:numPr>
          <w:ilvl w:val="1"/>
          <w:numId w:val="2"/>
        </w:numPr>
        <w:rPr>
          <w:rFonts w:ascii="Arial" w:hAnsi="Arial" w:cs="Arial"/>
          <w:sz w:val="24"/>
          <w:szCs w:val="24"/>
        </w:rPr>
      </w:pPr>
      <w:r>
        <w:rPr>
          <w:rFonts w:ascii="Arial" w:hAnsi="Arial" w:cs="Arial"/>
          <w:sz w:val="24"/>
          <w:szCs w:val="24"/>
        </w:rPr>
        <w:t>Pächter und Nutzer des KG</w:t>
      </w:r>
    </w:p>
    <w:p w:rsidR="0006134B" w:rsidRDefault="0006134B" w:rsidP="0006134B">
      <w:pPr>
        <w:pStyle w:val="KeinLeerraum"/>
        <w:ind w:left="1080"/>
        <w:rPr>
          <w:rFonts w:ascii="Arial" w:hAnsi="Arial" w:cs="Arial"/>
          <w:sz w:val="24"/>
          <w:szCs w:val="24"/>
        </w:rPr>
      </w:pPr>
      <w:r>
        <w:rPr>
          <w:rFonts w:ascii="Arial" w:hAnsi="Arial" w:cs="Arial"/>
          <w:sz w:val="24"/>
          <w:szCs w:val="24"/>
        </w:rPr>
        <w:t xml:space="preserve">Bewirtschaftet wird der KG ausschließlich vom Pächter und von zu seinem Haushalt gehörenden Personen. Nachbarschaftshilfe bei der </w:t>
      </w:r>
      <w:proofErr w:type="spellStart"/>
      <w:r>
        <w:rPr>
          <w:rFonts w:ascii="Arial" w:hAnsi="Arial" w:cs="Arial"/>
          <w:sz w:val="24"/>
          <w:szCs w:val="24"/>
        </w:rPr>
        <w:t>Gartenbewirt</w:t>
      </w:r>
      <w:proofErr w:type="spellEnd"/>
      <w:r>
        <w:rPr>
          <w:rFonts w:ascii="Arial" w:hAnsi="Arial" w:cs="Arial"/>
          <w:sz w:val="24"/>
          <w:szCs w:val="24"/>
        </w:rPr>
        <w:t>-</w:t>
      </w:r>
    </w:p>
    <w:p w:rsidR="0006134B" w:rsidRDefault="0006134B" w:rsidP="0006134B">
      <w:pPr>
        <w:pStyle w:val="KeinLeerraum"/>
        <w:ind w:left="1080"/>
        <w:rPr>
          <w:rFonts w:ascii="Arial" w:hAnsi="Arial" w:cs="Arial"/>
          <w:sz w:val="24"/>
          <w:szCs w:val="24"/>
        </w:rPr>
      </w:pPr>
      <w:proofErr w:type="spellStart"/>
      <w:r>
        <w:rPr>
          <w:rFonts w:ascii="Arial" w:hAnsi="Arial" w:cs="Arial"/>
          <w:sz w:val="24"/>
          <w:szCs w:val="24"/>
        </w:rPr>
        <w:t>schaftung</w:t>
      </w:r>
      <w:proofErr w:type="spellEnd"/>
      <w:r>
        <w:rPr>
          <w:rFonts w:ascii="Arial" w:hAnsi="Arial" w:cs="Arial"/>
          <w:sz w:val="24"/>
          <w:szCs w:val="24"/>
        </w:rPr>
        <w:t xml:space="preserve"> ist gestattet. Dauert sie länger als 6 Wochen, ist der Vorstand zu informieren. </w:t>
      </w:r>
    </w:p>
    <w:p w:rsidR="00E60108" w:rsidRDefault="00E60108" w:rsidP="0006134B">
      <w:pPr>
        <w:pStyle w:val="KeinLeerraum"/>
        <w:ind w:left="1080"/>
        <w:rPr>
          <w:rFonts w:ascii="Arial" w:hAnsi="Arial" w:cs="Arial"/>
          <w:sz w:val="24"/>
          <w:szCs w:val="24"/>
        </w:rPr>
      </w:pPr>
    </w:p>
    <w:p w:rsidR="00907CA3" w:rsidRDefault="00907CA3" w:rsidP="0006134B">
      <w:pPr>
        <w:pStyle w:val="KeinLeerraum"/>
        <w:numPr>
          <w:ilvl w:val="1"/>
          <w:numId w:val="2"/>
        </w:numPr>
        <w:rPr>
          <w:rFonts w:ascii="Arial" w:hAnsi="Arial" w:cs="Arial"/>
          <w:sz w:val="24"/>
          <w:szCs w:val="24"/>
        </w:rPr>
      </w:pPr>
      <w:r>
        <w:rPr>
          <w:rFonts w:ascii="Arial" w:hAnsi="Arial" w:cs="Arial"/>
          <w:sz w:val="24"/>
          <w:szCs w:val="24"/>
        </w:rPr>
        <w:t>B</w:t>
      </w:r>
      <w:r w:rsidR="0006134B">
        <w:rPr>
          <w:rFonts w:ascii="Arial" w:hAnsi="Arial" w:cs="Arial"/>
          <w:sz w:val="24"/>
          <w:szCs w:val="24"/>
        </w:rPr>
        <w:t>ewirtschaftung</w:t>
      </w:r>
      <w:r>
        <w:rPr>
          <w:rFonts w:ascii="Arial" w:hAnsi="Arial" w:cs="Arial"/>
          <w:sz w:val="24"/>
          <w:szCs w:val="24"/>
        </w:rPr>
        <w:t xml:space="preserve"> des KG</w:t>
      </w:r>
    </w:p>
    <w:p w:rsidR="00364977" w:rsidRDefault="00907CA3" w:rsidP="00907CA3">
      <w:pPr>
        <w:pStyle w:val="KeinLeerraum"/>
        <w:ind w:left="1080"/>
        <w:rPr>
          <w:rFonts w:ascii="Arial" w:hAnsi="Arial" w:cs="Arial"/>
          <w:sz w:val="24"/>
          <w:szCs w:val="24"/>
        </w:rPr>
      </w:pPr>
      <w:r>
        <w:rPr>
          <w:rFonts w:ascii="Arial" w:hAnsi="Arial" w:cs="Arial"/>
          <w:sz w:val="24"/>
          <w:szCs w:val="24"/>
        </w:rPr>
        <w:t xml:space="preserve">Der KG ist in gutem Kulturzustand zu halten und ordnungsgemäß zu bewirtschaften. Kleingärtnerische Nutzung ist gegeben, wenn der Kleigarten zur Gewinnung von Obst, Gemüse und sonstigen Gartenbau- </w:t>
      </w:r>
      <w:proofErr w:type="spellStart"/>
      <w:r>
        <w:rPr>
          <w:rFonts w:ascii="Arial" w:hAnsi="Arial" w:cs="Arial"/>
          <w:sz w:val="24"/>
          <w:szCs w:val="24"/>
        </w:rPr>
        <w:t>erzeugnissen</w:t>
      </w:r>
      <w:proofErr w:type="spellEnd"/>
      <w:r>
        <w:rPr>
          <w:rFonts w:ascii="Arial" w:hAnsi="Arial" w:cs="Arial"/>
          <w:sz w:val="24"/>
          <w:szCs w:val="24"/>
        </w:rPr>
        <w:t xml:space="preserve"> für den Eigenbedarf, und zur Erholung des Pächters und seiner Angehörigen dient. Mindestens ein Drittel der Gartenfläche ist dem Anbau von Obst und Gemüse vorbehalten. In Fragen der </w:t>
      </w:r>
      <w:r w:rsidRPr="00364977">
        <w:t>kleingärtnerischen</w:t>
      </w:r>
      <w:r>
        <w:rPr>
          <w:rFonts w:ascii="Arial" w:hAnsi="Arial" w:cs="Arial"/>
          <w:sz w:val="24"/>
          <w:szCs w:val="24"/>
        </w:rPr>
        <w:t xml:space="preserve"> Nutzung wird dem Kleingärtner empfohlen, sich ständig weiterzubilden und die Fachberatung des Vereins zu nutzen.</w:t>
      </w:r>
    </w:p>
    <w:p w:rsidR="00E60108" w:rsidRDefault="00E60108" w:rsidP="00907CA3">
      <w:pPr>
        <w:pStyle w:val="KeinLeerraum"/>
        <w:ind w:left="1080"/>
        <w:rPr>
          <w:rFonts w:ascii="Arial" w:hAnsi="Arial" w:cs="Arial"/>
          <w:sz w:val="24"/>
          <w:szCs w:val="24"/>
        </w:rPr>
      </w:pPr>
    </w:p>
    <w:p w:rsidR="00364977" w:rsidRDefault="00364977" w:rsidP="00364977">
      <w:pPr>
        <w:pStyle w:val="KeinLeerraum"/>
        <w:numPr>
          <w:ilvl w:val="1"/>
          <w:numId w:val="2"/>
        </w:numPr>
        <w:rPr>
          <w:rFonts w:ascii="Arial" w:hAnsi="Arial" w:cs="Arial"/>
          <w:sz w:val="24"/>
          <w:szCs w:val="24"/>
        </w:rPr>
      </w:pPr>
      <w:r>
        <w:rPr>
          <w:rFonts w:ascii="Arial" w:hAnsi="Arial" w:cs="Arial"/>
          <w:sz w:val="24"/>
          <w:szCs w:val="24"/>
        </w:rPr>
        <w:lastRenderedPageBreak/>
        <w:t>Bewuchs</w:t>
      </w:r>
    </w:p>
    <w:p w:rsidR="0006134B" w:rsidRDefault="00364977" w:rsidP="00364977">
      <w:pPr>
        <w:pStyle w:val="KeinLeerraum"/>
        <w:ind w:left="1080"/>
        <w:rPr>
          <w:rFonts w:ascii="Arial" w:hAnsi="Arial" w:cs="Arial"/>
          <w:sz w:val="24"/>
          <w:szCs w:val="24"/>
        </w:rPr>
      </w:pPr>
      <w:r>
        <w:rPr>
          <w:rFonts w:ascii="Arial" w:hAnsi="Arial" w:cs="Arial"/>
          <w:sz w:val="24"/>
          <w:szCs w:val="24"/>
        </w:rPr>
        <w:t>Die Anpflanzung von Gehölzen (außer Obstbäumen), die von Natur aus höher als 3 m werden, wie z. B. Wald- und Parkbäume, ist nicht erlaubt. Das Anpflanzen von Gehölzen, die als Würzpflanzen bzw. Zwischenwirte für Feuerbrand gelten, ist nicht gestattet. (Anlage 02).</w:t>
      </w:r>
    </w:p>
    <w:p w:rsidR="00364977" w:rsidRDefault="00364977" w:rsidP="00364977">
      <w:pPr>
        <w:pStyle w:val="KeinLeerraum"/>
        <w:ind w:left="1080"/>
        <w:rPr>
          <w:rFonts w:ascii="Arial" w:hAnsi="Arial" w:cs="Arial"/>
          <w:sz w:val="24"/>
          <w:szCs w:val="24"/>
        </w:rPr>
      </w:pPr>
      <w:r>
        <w:rPr>
          <w:rFonts w:ascii="Arial" w:hAnsi="Arial" w:cs="Arial"/>
          <w:sz w:val="24"/>
          <w:szCs w:val="24"/>
        </w:rPr>
        <w:t xml:space="preserve">Bei Kern- und Steinobstgehölzen sind Niederstämme, die als Busch, Spindel- oder Spalierbaum gezogen </w:t>
      </w:r>
      <w:r w:rsidR="00FF24AE">
        <w:rPr>
          <w:rFonts w:ascii="Arial" w:hAnsi="Arial" w:cs="Arial"/>
          <w:sz w:val="24"/>
          <w:szCs w:val="24"/>
        </w:rPr>
        <w:t>werden können, der kleingärtnerischen Nutzung angemessen.</w:t>
      </w:r>
    </w:p>
    <w:p w:rsidR="00FF24AE" w:rsidRDefault="00FF24AE" w:rsidP="00364977">
      <w:pPr>
        <w:pStyle w:val="KeinLeerraum"/>
        <w:ind w:left="1080"/>
        <w:rPr>
          <w:rFonts w:ascii="Arial" w:hAnsi="Arial" w:cs="Arial"/>
          <w:sz w:val="24"/>
          <w:szCs w:val="24"/>
        </w:rPr>
      </w:pPr>
      <w:r>
        <w:rPr>
          <w:rFonts w:ascii="Arial" w:hAnsi="Arial" w:cs="Arial"/>
          <w:sz w:val="24"/>
          <w:szCs w:val="24"/>
        </w:rPr>
        <w:t>Als Schattenspender kann ein Halbstammobstbaum angepflanzt werden.</w:t>
      </w:r>
    </w:p>
    <w:p w:rsidR="00E60108" w:rsidRDefault="00E60108" w:rsidP="00364977">
      <w:pPr>
        <w:pStyle w:val="KeinLeerraum"/>
        <w:ind w:left="1080"/>
        <w:rPr>
          <w:rFonts w:ascii="Arial" w:hAnsi="Arial" w:cs="Arial"/>
          <w:sz w:val="24"/>
          <w:szCs w:val="24"/>
        </w:rPr>
      </w:pPr>
    </w:p>
    <w:p w:rsidR="00FF24AE" w:rsidRDefault="00FF24AE" w:rsidP="00FF24AE">
      <w:pPr>
        <w:pStyle w:val="KeinLeerraum"/>
        <w:numPr>
          <w:ilvl w:val="1"/>
          <w:numId w:val="2"/>
        </w:numPr>
        <w:rPr>
          <w:rFonts w:ascii="Arial" w:hAnsi="Arial" w:cs="Arial"/>
          <w:sz w:val="24"/>
          <w:szCs w:val="24"/>
        </w:rPr>
      </w:pPr>
      <w:r>
        <w:rPr>
          <w:rFonts w:ascii="Arial" w:hAnsi="Arial" w:cs="Arial"/>
          <w:sz w:val="24"/>
          <w:szCs w:val="24"/>
        </w:rPr>
        <w:t>Pflanz- und Grenzabstände</w:t>
      </w:r>
    </w:p>
    <w:p w:rsidR="00FF24AE" w:rsidRDefault="00FF24AE" w:rsidP="00FF24AE">
      <w:pPr>
        <w:pStyle w:val="KeinLeerraum"/>
        <w:ind w:left="1080"/>
        <w:rPr>
          <w:rFonts w:ascii="Arial" w:hAnsi="Arial" w:cs="Arial"/>
          <w:sz w:val="24"/>
          <w:szCs w:val="24"/>
        </w:rPr>
      </w:pPr>
      <w:r>
        <w:rPr>
          <w:rFonts w:ascii="Arial" w:hAnsi="Arial" w:cs="Arial"/>
          <w:sz w:val="24"/>
          <w:szCs w:val="24"/>
        </w:rPr>
        <w:t xml:space="preserve">Beim Anpflanzen von Obstbäumen und Beerensträuchern werden folgende Pflanzabstände empfohlen (siehe Anlage 01), die Grenzabstände sind verbindlich. </w:t>
      </w:r>
    </w:p>
    <w:p w:rsidR="00FF24AE" w:rsidRDefault="00FF24AE" w:rsidP="00FF24AE">
      <w:pPr>
        <w:pStyle w:val="KeinLeerraum"/>
        <w:ind w:left="1080"/>
        <w:rPr>
          <w:rFonts w:ascii="Arial" w:hAnsi="Arial" w:cs="Arial"/>
          <w:sz w:val="24"/>
          <w:szCs w:val="24"/>
        </w:rPr>
      </w:pPr>
      <w:r>
        <w:rPr>
          <w:rFonts w:ascii="Arial" w:hAnsi="Arial" w:cs="Arial"/>
          <w:sz w:val="24"/>
          <w:szCs w:val="24"/>
        </w:rPr>
        <w:t>Dabei sollte beachtet werden, dass von der Grenze bis zum Stammmittelpunkt gemessen wird.</w:t>
      </w:r>
    </w:p>
    <w:p w:rsidR="0064112E" w:rsidRDefault="00FF24AE" w:rsidP="00FF24AE">
      <w:pPr>
        <w:pStyle w:val="KeinLeerraum"/>
        <w:ind w:left="1080"/>
        <w:rPr>
          <w:rFonts w:ascii="Arial" w:hAnsi="Arial" w:cs="Arial"/>
          <w:sz w:val="24"/>
          <w:szCs w:val="24"/>
        </w:rPr>
      </w:pPr>
      <w:r>
        <w:rPr>
          <w:rFonts w:ascii="Arial" w:hAnsi="Arial" w:cs="Arial"/>
          <w:sz w:val="24"/>
          <w:szCs w:val="24"/>
        </w:rPr>
        <w:t>Die Ordnungen der Verbände und Vereine können größere Abstände festlegen</w:t>
      </w:r>
      <w:r w:rsidR="0064112E">
        <w:rPr>
          <w:rFonts w:ascii="Arial" w:hAnsi="Arial" w:cs="Arial"/>
          <w:sz w:val="24"/>
          <w:szCs w:val="24"/>
        </w:rPr>
        <w:t>.</w:t>
      </w:r>
      <w:r w:rsidR="001350C0">
        <w:rPr>
          <w:rFonts w:ascii="Arial" w:hAnsi="Arial" w:cs="Arial"/>
          <w:sz w:val="24"/>
          <w:szCs w:val="24"/>
        </w:rPr>
        <w:t xml:space="preserve"> </w:t>
      </w:r>
    </w:p>
    <w:p w:rsidR="00E60108" w:rsidRDefault="00E60108" w:rsidP="00FF24AE">
      <w:pPr>
        <w:pStyle w:val="KeinLeerraum"/>
        <w:ind w:left="1080"/>
        <w:rPr>
          <w:rFonts w:ascii="Arial" w:hAnsi="Arial" w:cs="Arial"/>
          <w:sz w:val="24"/>
          <w:szCs w:val="24"/>
        </w:rPr>
      </w:pPr>
    </w:p>
    <w:p w:rsidR="0064112E" w:rsidRDefault="0064112E" w:rsidP="0064112E">
      <w:pPr>
        <w:pStyle w:val="KeinLeerraum"/>
        <w:numPr>
          <w:ilvl w:val="1"/>
          <w:numId w:val="2"/>
        </w:numPr>
        <w:rPr>
          <w:rFonts w:ascii="Arial" w:hAnsi="Arial" w:cs="Arial"/>
          <w:sz w:val="24"/>
          <w:szCs w:val="24"/>
        </w:rPr>
      </w:pPr>
      <w:r>
        <w:rPr>
          <w:rFonts w:ascii="Arial" w:hAnsi="Arial" w:cs="Arial"/>
          <w:sz w:val="24"/>
          <w:szCs w:val="24"/>
        </w:rPr>
        <w:t>Neophyten</w:t>
      </w:r>
    </w:p>
    <w:p w:rsidR="00FF24AE" w:rsidRDefault="0064112E" w:rsidP="0064112E">
      <w:pPr>
        <w:pStyle w:val="KeinLeerraum"/>
        <w:ind w:left="1080"/>
        <w:rPr>
          <w:rFonts w:ascii="Arial" w:hAnsi="Arial" w:cs="Arial"/>
          <w:sz w:val="24"/>
          <w:szCs w:val="24"/>
        </w:rPr>
      </w:pPr>
      <w:r>
        <w:rPr>
          <w:rFonts w:ascii="Arial" w:hAnsi="Arial" w:cs="Arial"/>
          <w:sz w:val="24"/>
          <w:szCs w:val="24"/>
        </w:rPr>
        <w:t>Entsprechend § 41 Bundesnaturschutzgesetzes ist das Anpflanzen von invasiven Neophyten verboten (Anlage 03).</w:t>
      </w:r>
    </w:p>
    <w:p w:rsidR="00E60108" w:rsidRDefault="00E60108" w:rsidP="0064112E">
      <w:pPr>
        <w:pStyle w:val="KeinLeerraum"/>
        <w:ind w:left="1080"/>
        <w:rPr>
          <w:rFonts w:ascii="Arial" w:hAnsi="Arial" w:cs="Arial"/>
          <w:sz w:val="24"/>
          <w:szCs w:val="24"/>
        </w:rPr>
      </w:pPr>
    </w:p>
    <w:p w:rsidR="0064112E" w:rsidRDefault="0064112E" w:rsidP="0064112E">
      <w:pPr>
        <w:pStyle w:val="KeinLeerraum"/>
        <w:numPr>
          <w:ilvl w:val="1"/>
          <w:numId w:val="2"/>
        </w:numPr>
        <w:rPr>
          <w:rFonts w:ascii="Arial" w:hAnsi="Arial" w:cs="Arial"/>
          <w:sz w:val="24"/>
          <w:szCs w:val="24"/>
        </w:rPr>
      </w:pPr>
      <w:r>
        <w:rPr>
          <w:rFonts w:ascii="Arial" w:hAnsi="Arial" w:cs="Arial"/>
          <w:sz w:val="24"/>
          <w:szCs w:val="24"/>
        </w:rPr>
        <w:t>Gartenbewirtschaftung</w:t>
      </w:r>
    </w:p>
    <w:p w:rsidR="00FF24AE" w:rsidRDefault="0064112E" w:rsidP="00884CD9">
      <w:pPr>
        <w:pStyle w:val="KeinLeerraum"/>
        <w:ind w:left="1080"/>
        <w:rPr>
          <w:rFonts w:ascii="Arial" w:hAnsi="Arial" w:cs="Arial"/>
          <w:sz w:val="24"/>
          <w:szCs w:val="24"/>
        </w:rPr>
      </w:pPr>
      <w:r>
        <w:rPr>
          <w:rFonts w:ascii="Arial" w:hAnsi="Arial" w:cs="Arial"/>
          <w:sz w:val="24"/>
          <w:szCs w:val="24"/>
        </w:rPr>
        <w:t>In der Gartenbewirtschaftung sind die Grundsätze des integrierten Pflanzenbaus (hohe Bodenfruchtbarkeit, optimale Gestaltung aller Kultur- und Pflegemaßnahmen, gezielt und bedarfsgerechte Durchführung von Dünger- und Pflanzenschutzmaßnahm</w:t>
      </w:r>
      <w:r w:rsidR="00884CD9">
        <w:rPr>
          <w:rFonts w:ascii="Arial" w:hAnsi="Arial" w:cs="Arial"/>
          <w:sz w:val="24"/>
          <w:szCs w:val="24"/>
        </w:rPr>
        <w:t>en) anzuwenden.</w:t>
      </w:r>
    </w:p>
    <w:p w:rsidR="00884CD9" w:rsidRDefault="00320DB9" w:rsidP="00884CD9">
      <w:pPr>
        <w:pStyle w:val="KeinLeerraum"/>
        <w:ind w:left="1080"/>
        <w:rPr>
          <w:rFonts w:ascii="Arial" w:hAnsi="Arial" w:cs="Arial"/>
          <w:sz w:val="24"/>
          <w:szCs w:val="24"/>
        </w:rPr>
      </w:pPr>
      <w:r>
        <w:rPr>
          <w:rFonts w:ascii="Arial" w:hAnsi="Arial" w:cs="Arial"/>
          <w:sz w:val="24"/>
          <w:szCs w:val="24"/>
        </w:rPr>
        <w:t xml:space="preserve"> </w:t>
      </w:r>
      <w:r w:rsidR="00884CD9">
        <w:rPr>
          <w:rFonts w:ascii="Arial" w:hAnsi="Arial" w:cs="Arial"/>
          <w:sz w:val="24"/>
          <w:szCs w:val="24"/>
        </w:rPr>
        <w:t>Anpflanzen von resistenten Obst- und Gemüsesorten, sowie Zierpflanzen orientiert.</w:t>
      </w:r>
    </w:p>
    <w:p w:rsidR="00884CD9" w:rsidRDefault="001350C0" w:rsidP="00884CD9">
      <w:pPr>
        <w:pStyle w:val="KeinLeerraum"/>
        <w:ind w:left="1080"/>
        <w:rPr>
          <w:rFonts w:ascii="Arial" w:hAnsi="Arial" w:cs="Arial"/>
          <w:sz w:val="24"/>
          <w:szCs w:val="24"/>
        </w:rPr>
      </w:pPr>
      <w:r>
        <w:rPr>
          <w:rFonts w:ascii="Arial" w:hAnsi="Arial" w:cs="Arial"/>
          <w:sz w:val="24"/>
          <w:szCs w:val="24"/>
        </w:rPr>
        <w:t xml:space="preserve">Pflanzliche Abfälle sind zu kompostieren und als organische Substanz dem Boden wider zuzuführen. Auf den Ersatz von Torf sollte verzichtet werden. Das Anlegen und die Bewirtschaftung von Gemeinschaftskompostanlagen regelt der Verein. </w:t>
      </w:r>
    </w:p>
    <w:p w:rsidR="00E60108" w:rsidRDefault="00E60108" w:rsidP="00884CD9">
      <w:pPr>
        <w:pStyle w:val="KeinLeerraum"/>
        <w:ind w:left="1080"/>
        <w:rPr>
          <w:rFonts w:ascii="Arial" w:hAnsi="Arial" w:cs="Arial"/>
          <w:sz w:val="24"/>
          <w:szCs w:val="24"/>
        </w:rPr>
      </w:pPr>
    </w:p>
    <w:p w:rsidR="001350C0" w:rsidRDefault="001350C0" w:rsidP="001350C0">
      <w:pPr>
        <w:pStyle w:val="KeinLeerraum"/>
        <w:numPr>
          <w:ilvl w:val="1"/>
          <w:numId w:val="2"/>
        </w:numPr>
        <w:rPr>
          <w:rFonts w:ascii="Arial" w:hAnsi="Arial" w:cs="Arial"/>
          <w:sz w:val="24"/>
          <w:szCs w:val="24"/>
        </w:rPr>
      </w:pPr>
      <w:r>
        <w:rPr>
          <w:rFonts w:ascii="Arial" w:hAnsi="Arial" w:cs="Arial"/>
          <w:sz w:val="24"/>
          <w:szCs w:val="24"/>
        </w:rPr>
        <w:t>Die heimische Flora und Fauna sowie Nützlinge sind durch alle geeigneten Maßnahmen zu fördern und zu schützen.</w:t>
      </w:r>
    </w:p>
    <w:p w:rsidR="00E60108" w:rsidRDefault="00E60108" w:rsidP="00E60108">
      <w:pPr>
        <w:pStyle w:val="KeinLeerraum"/>
        <w:ind w:left="1004"/>
        <w:rPr>
          <w:rFonts w:ascii="Arial" w:hAnsi="Arial" w:cs="Arial"/>
          <w:sz w:val="24"/>
          <w:szCs w:val="24"/>
        </w:rPr>
      </w:pPr>
    </w:p>
    <w:p w:rsidR="001350C0" w:rsidRDefault="001350C0" w:rsidP="001350C0">
      <w:pPr>
        <w:pStyle w:val="KeinLeerraum"/>
        <w:numPr>
          <w:ilvl w:val="1"/>
          <w:numId w:val="2"/>
        </w:numPr>
        <w:rPr>
          <w:rFonts w:ascii="Arial" w:hAnsi="Arial" w:cs="Arial"/>
          <w:sz w:val="24"/>
          <w:szCs w:val="24"/>
        </w:rPr>
      </w:pPr>
      <w:r>
        <w:rPr>
          <w:rFonts w:ascii="Arial" w:hAnsi="Arial" w:cs="Arial"/>
          <w:sz w:val="24"/>
          <w:szCs w:val="24"/>
        </w:rPr>
        <w:t>Einsatz chemischer Mittel</w:t>
      </w:r>
    </w:p>
    <w:p w:rsidR="00320DB9" w:rsidRDefault="001350C0" w:rsidP="001350C0">
      <w:pPr>
        <w:pStyle w:val="KeinLeerraum"/>
        <w:ind w:left="1080"/>
        <w:rPr>
          <w:rFonts w:ascii="Arial" w:hAnsi="Arial" w:cs="Arial"/>
          <w:sz w:val="24"/>
          <w:szCs w:val="24"/>
        </w:rPr>
      </w:pPr>
      <w:r>
        <w:rPr>
          <w:rFonts w:ascii="Arial" w:hAnsi="Arial" w:cs="Arial"/>
          <w:sz w:val="24"/>
          <w:szCs w:val="24"/>
        </w:rPr>
        <w:t>Auf die Anwendung von chemischen</w:t>
      </w:r>
      <w:r w:rsidR="00A14C54">
        <w:rPr>
          <w:rFonts w:ascii="Arial" w:hAnsi="Arial" w:cs="Arial"/>
          <w:sz w:val="24"/>
          <w:szCs w:val="24"/>
        </w:rPr>
        <w:t xml:space="preserve"> Unkrautbekämpfungsmitteln (Herbizide)</w:t>
      </w:r>
      <w:r w:rsidR="00320DB9">
        <w:rPr>
          <w:rFonts w:ascii="Arial" w:hAnsi="Arial" w:cs="Arial"/>
          <w:sz w:val="24"/>
          <w:szCs w:val="24"/>
        </w:rPr>
        <w:t xml:space="preserve"> Fest</w:t>
      </w:r>
      <w:r w:rsidR="00A14C54">
        <w:rPr>
          <w:rFonts w:ascii="Arial" w:hAnsi="Arial" w:cs="Arial"/>
          <w:sz w:val="24"/>
          <w:szCs w:val="24"/>
        </w:rPr>
        <w:t xml:space="preserve"> und Salzen in jeglicher Form ist zu verzichten. Nur wenn größere Schäden anderweitig nicht abgewendet werden können, dürfen chemische Pflanzenschutzmittel unter Beachtung des Bundes- bzw. Landespflanzenschutzgesetzes, eingesetzt werden. Dabei sind die Anwendungsbestimmungen zu beachten und ein Fachberater zu kon</w:t>
      </w:r>
      <w:r w:rsidR="00A8794D">
        <w:rPr>
          <w:rFonts w:ascii="Arial" w:hAnsi="Arial" w:cs="Arial"/>
          <w:sz w:val="24"/>
          <w:szCs w:val="24"/>
        </w:rPr>
        <w:t>sultieren.</w:t>
      </w:r>
    </w:p>
    <w:p w:rsidR="00E60108" w:rsidRDefault="00E60108" w:rsidP="001350C0">
      <w:pPr>
        <w:pStyle w:val="KeinLeerraum"/>
        <w:ind w:left="1080"/>
        <w:rPr>
          <w:rFonts w:ascii="Arial" w:hAnsi="Arial" w:cs="Arial"/>
          <w:sz w:val="24"/>
          <w:szCs w:val="24"/>
        </w:rPr>
      </w:pPr>
    </w:p>
    <w:p w:rsidR="00320DB9" w:rsidRDefault="00320DB9" w:rsidP="00320DB9">
      <w:pPr>
        <w:pStyle w:val="KeinLeerraum"/>
        <w:numPr>
          <w:ilvl w:val="1"/>
          <w:numId w:val="2"/>
        </w:numPr>
        <w:rPr>
          <w:rFonts w:ascii="Arial" w:hAnsi="Arial" w:cs="Arial"/>
          <w:sz w:val="24"/>
          <w:szCs w:val="24"/>
        </w:rPr>
      </w:pPr>
      <w:r>
        <w:rPr>
          <w:rFonts w:ascii="Arial" w:hAnsi="Arial" w:cs="Arial"/>
          <w:sz w:val="24"/>
          <w:szCs w:val="24"/>
        </w:rPr>
        <w:t>Wasserschutzgebiete</w:t>
      </w:r>
    </w:p>
    <w:p w:rsidR="001350C0" w:rsidRDefault="00320DB9" w:rsidP="00320DB9">
      <w:pPr>
        <w:pStyle w:val="KeinLeerraum"/>
        <w:ind w:left="1080"/>
        <w:rPr>
          <w:rFonts w:ascii="Arial" w:hAnsi="Arial" w:cs="Arial"/>
          <w:sz w:val="24"/>
          <w:szCs w:val="24"/>
        </w:rPr>
      </w:pPr>
      <w:r>
        <w:rPr>
          <w:rFonts w:ascii="Arial" w:hAnsi="Arial" w:cs="Arial"/>
          <w:sz w:val="24"/>
          <w:szCs w:val="24"/>
        </w:rPr>
        <w:t>Die sich aus Wasserschutzgebietsauflagen ergebenden</w:t>
      </w:r>
      <w:r w:rsidR="00A14C54">
        <w:rPr>
          <w:rFonts w:ascii="Arial" w:hAnsi="Arial" w:cs="Arial"/>
          <w:sz w:val="24"/>
          <w:szCs w:val="24"/>
        </w:rPr>
        <w:t xml:space="preserve"> </w:t>
      </w:r>
      <w:r>
        <w:rPr>
          <w:rFonts w:ascii="Arial" w:hAnsi="Arial" w:cs="Arial"/>
          <w:sz w:val="24"/>
          <w:szCs w:val="24"/>
        </w:rPr>
        <w:t>Festlegungen sind durch die Vorstände bekannt zu machen und in die Kleingartenordnung des Vereins aufzunehmen.</w:t>
      </w:r>
    </w:p>
    <w:p w:rsidR="00A4107F" w:rsidRDefault="00A4107F" w:rsidP="00320DB9">
      <w:pPr>
        <w:pStyle w:val="KeinLeerraum"/>
        <w:ind w:left="1080"/>
        <w:rPr>
          <w:rFonts w:ascii="Arial" w:hAnsi="Arial" w:cs="Arial"/>
          <w:sz w:val="24"/>
          <w:szCs w:val="24"/>
        </w:rPr>
      </w:pPr>
    </w:p>
    <w:p w:rsidR="00320DB9" w:rsidRDefault="00244A52" w:rsidP="00320DB9">
      <w:pPr>
        <w:pStyle w:val="KeinLeerraum"/>
        <w:numPr>
          <w:ilvl w:val="0"/>
          <w:numId w:val="2"/>
        </w:numPr>
        <w:rPr>
          <w:rFonts w:ascii="Arial" w:hAnsi="Arial" w:cs="Arial"/>
          <w:b/>
          <w:sz w:val="24"/>
          <w:szCs w:val="24"/>
        </w:rPr>
      </w:pPr>
      <w:r>
        <w:rPr>
          <w:rFonts w:ascii="Arial" w:hAnsi="Arial" w:cs="Arial"/>
          <w:b/>
          <w:sz w:val="24"/>
          <w:szCs w:val="24"/>
        </w:rPr>
        <w:t xml:space="preserve">     </w:t>
      </w:r>
      <w:r w:rsidR="00320DB9">
        <w:rPr>
          <w:rFonts w:ascii="Arial" w:hAnsi="Arial" w:cs="Arial"/>
          <w:b/>
          <w:sz w:val="24"/>
          <w:szCs w:val="24"/>
        </w:rPr>
        <w:t>Bebauung in Kleingarten</w:t>
      </w:r>
    </w:p>
    <w:p w:rsidR="00654F50" w:rsidRDefault="00654F50" w:rsidP="00654F50">
      <w:pPr>
        <w:pStyle w:val="KeinLeerraum"/>
        <w:ind w:left="786"/>
        <w:rPr>
          <w:rFonts w:ascii="Arial" w:hAnsi="Arial" w:cs="Arial"/>
          <w:b/>
          <w:sz w:val="24"/>
          <w:szCs w:val="24"/>
        </w:rPr>
      </w:pPr>
    </w:p>
    <w:p w:rsidR="00320DB9" w:rsidRDefault="00320DB9" w:rsidP="00320DB9">
      <w:pPr>
        <w:pStyle w:val="KeinLeerraum"/>
        <w:numPr>
          <w:ilvl w:val="1"/>
          <w:numId w:val="2"/>
        </w:numPr>
        <w:rPr>
          <w:rFonts w:ascii="Arial" w:hAnsi="Arial" w:cs="Arial"/>
          <w:sz w:val="24"/>
          <w:szCs w:val="24"/>
        </w:rPr>
      </w:pPr>
      <w:r>
        <w:rPr>
          <w:rFonts w:ascii="Arial" w:hAnsi="Arial" w:cs="Arial"/>
          <w:sz w:val="24"/>
          <w:szCs w:val="24"/>
        </w:rPr>
        <w:t>Gartenlaube</w:t>
      </w:r>
    </w:p>
    <w:p w:rsidR="00244A52" w:rsidRDefault="00320DB9" w:rsidP="00320DB9">
      <w:pPr>
        <w:pStyle w:val="KeinLeerraum"/>
        <w:ind w:left="1080"/>
        <w:rPr>
          <w:rFonts w:ascii="Arial" w:hAnsi="Arial" w:cs="Arial"/>
          <w:sz w:val="24"/>
          <w:szCs w:val="24"/>
        </w:rPr>
      </w:pPr>
      <w:r>
        <w:rPr>
          <w:rFonts w:ascii="Arial" w:hAnsi="Arial" w:cs="Arial"/>
          <w:sz w:val="24"/>
          <w:szCs w:val="24"/>
        </w:rPr>
        <w:t xml:space="preserve">Im KG ist eine Laube </w:t>
      </w:r>
      <w:r w:rsidR="0052529D">
        <w:rPr>
          <w:rFonts w:ascii="Arial" w:hAnsi="Arial" w:cs="Arial"/>
          <w:sz w:val="24"/>
          <w:szCs w:val="24"/>
        </w:rPr>
        <w:t xml:space="preserve">in </w:t>
      </w:r>
      <w:r w:rsidR="00244A52">
        <w:rPr>
          <w:rFonts w:ascii="Arial" w:hAnsi="Arial" w:cs="Arial"/>
          <w:sz w:val="24"/>
          <w:szCs w:val="24"/>
        </w:rPr>
        <w:t xml:space="preserve">einfacher Ausführung mit höchstens 24 m² Grundfläche einschließlich überdachter Freisitz zulässig. Sie darf nach ihrer Beschaffenheit, insbesondere nach ihrer Ausstattung und Einrichtung, nicht zum dauernden Wohnen geeignet sein. Das Vermieten derselben ist nicht gestattet. </w:t>
      </w:r>
    </w:p>
    <w:p w:rsidR="00320DB9" w:rsidRDefault="00244A52" w:rsidP="00320DB9">
      <w:pPr>
        <w:pStyle w:val="KeinLeerraum"/>
        <w:ind w:left="1080"/>
        <w:rPr>
          <w:rFonts w:ascii="Arial" w:hAnsi="Arial" w:cs="Arial"/>
          <w:sz w:val="24"/>
          <w:szCs w:val="24"/>
        </w:rPr>
      </w:pPr>
      <w:r>
        <w:rPr>
          <w:rFonts w:ascii="Arial" w:hAnsi="Arial" w:cs="Arial"/>
          <w:sz w:val="24"/>
          <w:szCs w:val="24"/>
        </w:rPr>
        <w:t>Alle bis zum 3.10.1919 rechtmäßig errichteten bzw genehmigten Bauten und Einrichtungen haben lt. BKleingG § 20a Bestandsschutz.</w:t>
      </w:r>
    </w:p>
    <w:p w:rsidR="00E60108" w:rsidRDefault="00E60108" w:rsidP="00320DB9">
      <w:pPr>
        <w:pStyle w:val="KeinLeerraum"/>
        <w:ind w:left="1080"/>
        <w:rPr>
          <w:rFonts w:ascii="Arial" w:hAnsi="Arial" w:cs="Arial"/>
          <w:sz w:val="24"/>
          <w:szCs w:val="24"/>
        </w:rPr>
      </w:pPr>
    </w:p>
    <w:p w:rsidR="00244A52" w:rsidRDefault="00244A52" w:rsidP="00A942B3">
      <w:pPr>
        <w:pStyle w:val="KeinLeerraum"/>
        <w:numPr>
          <w:ilvl w:val="1"/>
          <w:numId w:val="2"/>
        </w:numPr>
        <w:rPr>
          <w:rFonts w:ascii="Arial" w:hAnsi="Arial" w:cs="Arial"/>
          <w:sz w:val="24"/>
          <w:szCs w:val="24"/>
        </w:rPr>
      </w:pPr>
      <w:r>
        <w:rPr>
          <w:rFonts w:ascii="Arial" w:hAnsi="Arial" w:cs="Arial"/>
          <w:sz w:val="24"/>
          <w:szCs w:val="24"/>
        </w:rPr>
        <w:t>Errichten oder Verändern von Bauwerken</w:t>
      </w:r>
    </w:p>
    <w:p w:rsidR="00A942B3" w:rsidRDefault="00A942B3" w:rsidP="00A942B3">
      <w:pPr>
        <w:pStyle w:val="KeinLeerraum"/>
        <w:ind w:left="1080"/>
        <w:rPr>
          <w:rFonts w:ascii="Arial" w:hAnsi="Arial" w:cs="Arial"/>
          <w:sz w:val="24"/>
          <w:szCs w:val="24"/>
        </w:rPr>
      </w:pPr>
      <w:r>
        <w:rPr>
          <w:rFonts w:ascii="Arial" w:hAnsi="Arial" w:cs="Arial"/>
          <w:sz w:val="24"/>
          <w:szCs w:val="24"/>
        </w:rPr>
        <w:t>Das Errichten oder Verändern (Erweitern) der Gartenlauben oder anderer Baukörper und baulicher Nebenanlagen in der KG richtet sich nach §3 BKleingG und erfordert die Zustimmung des dafür zuständigen Vorstandes (siehe Bauordnung des Verbandes). Für das Einholen aller erforderlichen Genehmigungen ist der Bauwillige zuständig. Mit den Bauarbeiten darf erst begonnen werden, wenn die Bauerlaubnis erteilt worden ist.</w:t>
      </w:r>
      <w:r w:rsidR="00A4107F">
        <w:rPr>
          <w:rFonts w:ascii="Arial" w:hAnsi="Arial" w:cs="Arial"/>
          <w:sz w:val="24"/>
          <w:szCs w:val="24"/>
        </w:rPr>
        <w:t xml:space="preserve"> Weitere Festlegungen,</w:t>
      </w:r>
      <w:r w:rsidR="00AA6AE2">
        <w:rPr>
          <w:rFonts w:ascii="Arial" w:hAnsi="Arial" w:cs="Arial"/>
          <w:sz w:val="24"/>
          <w:szCs w:val="24"/>
        </w:rPr>
        <w:t xml:space="preserve"> wie Abstandsflächen u. a.</w:t>
      </w:r>
      <w:r w:rsidR="00AA6AE2">
        <w:rPr>
          <w:rFonts w:ascii="Arial" w:hAnsi="Arial" w:cs="Arial"/>
          <w:color w:val="FF0000"/>
          <w:sz w:val="24"/>
          <w:szCs w:val="24"/>
        </w:rPr>
        <w:t xml:space="preserve"> </w:t>
      </w:r>
      <w:r w:rsidR="00AA6AE2">
        <w:rPr>
          <w:rFonts w:ascii="Arial" w:hAnsi="Arial" w:cs="Arial"/>
          <w:sz w:val="24"/>
          <w:szCs w:val="24"/>
        </w:rPr>
        <w:t>Außenmaße und Dachformen der Laube obliegen dem Zwischenpächter (der diese Aufgabe dem Verein übertragen kann). Sitz und Wegeflächen dürfen nicht aus geschüttetem Beton bestehen.</w:t>
      </w:r>
    </w:p>
    <w:p w:rsidR="00E60108" w:rsidRDefault="00E60108" w:rsidP="00A942B3">
      <w:pPr>
        <w:pStyle w:val="KeinLeerraum"/>
        <w:ind w:left="1080"/>
        <w:rPr>
          <w:rFonts w:ascii="Arial" w:hAnsi="Arial" w:cs="Arial"/>
          <w:sz w:val="24"/>
          <w:szCs w:val="24"/>
        </w:rPr>
      </w:pPr>
    </w:p>
    <w:p w:rsidR="00AA6AE2" w:rsidRDefault="00AA6AE2" w:rsidP="00AA6AE2">
      <w:pPr>
        <w:pStyle w:val="KeinLeerraum"/>
        <w:numPr>
          <w:ilvl w:val="1"/>
          <w:numId w:val="2"/>
        </w:numPr>
        <w:rPr>
          <w:rFonts w:ascii="Arial" w:hAnsi="Arial" w:cs="Arial"/>
          <w:sz w:val="24"/>
          <w:szCs w:val="24"/>
        </w:rPr>
      </w:pPr>
      <w:r>
        <w:rPr>
          <w:rFonts w:ascii="Arial" w:hAnsi="Arial" w:cs="Arial"/>
          <w:sz w:val="24"/>
          <w:szCs w:val="24"/>
        </w:rPr>
        <w:t>Gewächshaus</w:t>
      </w:r>
    </w:p>
    <w:p w:rsidR="00C43328" w:rsidRDefault="00AA6AE2" w:rsidP="00AA6AE2">
      <w:pPr>
        <w:pStyle w:val="KeinLeerraum"/>
        <w:ind w:left="1080"/>
        <w:rPr>
          <w:rFonts w:ascii="Arial" w:hAnsi="Arial" w:cs="Arial"/>
          <w:sz w:val="24"/>
          <w:szCs w:val="24"/>
        </w:rPr>
      </w:pPr>
      <w:r>
        <w:rPr>
          <w:rFonts w:ascii="Arial" w:hAnsi="Arial" w:cs="Arial"/>
          <w:sz w:val="24"/>
          <w:szCs w:val="24"/>
        </w:rPr>
        <w:t>Ein freistehendes Kleingewächshaus und Frühbeetkästen dürfen nach &gt;Zustimmung des Vorstandes errichtet werden. Folienzelte sind der Größe des Gartens anzupassen. Das G</w:t>
      </w:r>
      <w:r w:rsidR="00C43328">
        <w:rPr>
          <w:rFonts w:ascii="Arial" w:hAnsi="Arial" w:cs="Arial"/>
          <w:sz w:val="24"/>
          <w:szCs w:val="24"/>
        </w:rPr>
        <w:t>e</w:t>
      </w:r>
      <w:r>
        <w:rPr>
          <w:rFonts w:ascii="Arial" w:hAnsi="Arial" w:cs="Arial"/>
          <w:sz w:val="24"/>
          <w:szCs w:val="24"/>
        </w:rPr>
        <w:t>wächshaus darf</w:t>
      </w:r>
      <w:r w:rsidR="00C43328">
        <w:rPr>
          <w:rFonts w:ascii="Arial" w:hAnsi="Arial" w:cs="Arial"/>
          <w:sz w:val="24"/>
          <w:szCs w:val="24"/>
        </w:rPr>
        <w:t xml:space="preserve"> eine max. Fläche von 12 m² nicht überschreiten, die Höhe ist auf max. 2,50 m begrenzt. Ein Grenzabstand von min. 1 m ist einzuhalten, die Nachbarparzelle darf nicht beeinträchtigt werden. </w:t>
      </w:r>
    </w:p>
    <w:p w:rsidR="00C43328" w:rsidRDefault="00C43328" w:rsidP="00AA6AE2">
      <w:pPr>
        <w:pStyle w:val="KeinLeerraum"/>
        <w:ind w:left="1080"/>
        <w:rPr>
          <w:rFonts w:ascii="Arial" w:hAnsi="Arial" w:cs="Arial"/>
          <w:sz w:val="24"/>
          <w:szCs w:val="24"/>
        </w:rPr>
      </w:pPr>
      <w:r>
        <w:rPr>
          <w:rFonts w:ascii="Arial" w:hAnsi="Arial" w:cs="Arial"/>
          <w:sz w:val="24"/>
          <w:szCs w:val="24"/>
        </w:rPr>
        <w:t xml:space="preserve">Die Gartenordnung der </w:t>
      </w:r>
      <w:r w:rsidR="00654F50">
        <w:rPr>
          <w:rFonts w:ascii="Arial" w:hAnsi="Arial" w:cs="Arial"/>
          <w:sz w:val="24"/>
          <w:szCs w:val="24"/>
        </w:rPr>
        <w:t>Vereine kann</w:t>
      </w:r>
      <w:r>
        <w:rPr>
          <w:rFonts w:ascii="Arial" w:hAnsi="Arial" w:cs="Arial"/>
          <w:sz w:val="24"/>
          <w:szCs w:val="24"/>
        </w:rPr>
        <w:t xml:space="preserve"> geringere Maße festlegen, der Grenzabstand ist jedoch verbindlich. </w:t>
      </w:r>
    </w:p>
    <w:p w:rsidR="00C43328" w:rsidRDefault="00C43328" w:rsidP="00AA6AE2">
      <w:pPr>
        <w:pStyle w:val="KeinLeerraum"/>
        <w:ind w:left="1080"/>
        <w:rPr>
          <w:rFonts w:ascii="Arial" w:hAnsi="Arial" w:cs="Arial"/>
          <w:sz w:val="24"/>
          <w:szCs w:val="24"/>
        </w:rPr>
      </w:pPr>
      <w:r>
        <w:rPr>
          <w:rFonts w:ascii="Arial" w:hAnsi="Arial" w:cs="Arial"/>
          <w:sz w:val="24"/>
          <w:szCs w:val="24"/>
        </w:rPr>
        <w:t xml:space="preserve">Bei zweckfremder Nutzung ist das Gewächshaus zu entfernen. </w:t>
      </w:r>
    </w:p>
    <w:p w:rsidR="00E60108" w:rsidRDefault="00E60108" w:rsidP="00AA6AE2">
      <w:pPr>
        <w:pStyle w:val="KeinLeerraum"/>
        <w:ind w:left="1080"/>
        <w:rPr>
          <w:rFonts w:ascii="Arial" w:hAnsi="Arial" w:cs="Arial"/>
          <w:sz w:val="24"/>
          <w:szCs w:val="24"/>
        </w:rPr>
      </w:pPr>
    </w:p>
    <w:p w:rsidR="00C43328" w:rsidRDefault="00C43328" w:rsidP="00C43328">
      <w:pPr>
        <w:pStyle w:val="KeinLeerraum"/>
        <w:numPr>
          <w:ilvl w:val="1"/>
          <w:numId w:val="2"/>
        </w:numPr>
        <w:rPr>
          <w:rFonts w:ascii="Arial" w:hAnsi="Arial" w:cs="Arial"/>
          <w:sz w:val="24"/>
          <w:szCs w:val="24"/>
        </w:rPr>
      </w:pPr>
      <w:r>
        <w:rPr>
          <w:rFonts w:ascii="Arial" w:hAnsi="Arial" w:cs="Arial"/>
          <w:sz w:val="24"/>
          <w:szCs w:val="24"/>
        </w:rPr>
        <w:t xml:space="preserve">Elektro- Wasserversorgung </w:t>
      </w:r>
    </w:p>
    <w:p w:rsidR="00C43328" w:rsidRDefault="00C43328" w:rsidP="00C43328">
      <w:pPr>
        <w:pStyle w:val="KeinLeerraum"/>
        <w:ind w:left="1080"/>
        <w:rPr>
          <w:rFonts w:ascii="Arial" w:hAnsi="Arial" w:cs="Arial"/>
          <w:sz w:val="24"/>
          <w:szCs w:val="24"/>
        </w:rPr>
      </w:pPr>
      <w:r>
        <w:rPr>
          <w:rFonts w:ascii="Arial" w:hAnsi="Arial" w:cs="Arial"/>
          <w:sz w:val="24"/>
          <w:szCs w:val="24"/>
        </w:rPr>
        <w:t>Elektro- und Wasserversorgung müssen den Vorschriften und Richtlinien des zuständigen Versorgungsunternehmens sowie dem BKleingG entsprechen.</w:t>
      </w:r>
    </w:p>
    <w:p w:rsidR="009C0212" w:rsidRDefault="00C43328" w:rsidP="00C43328">
      <w:pPr>
        <w:pStyle w:val="KeinLeerraum"/>
        <w:ind w:left="1080"/>
        <w:rPr>
          <w:rFonts w:ascii="Arial" w:hAnsi="Arial" w:cs="Arial"/>
          <w:sz w:val="24"/>
          <w:szCs w:val="24"/>
        </w:rPr>
      </w:pPr>
      <w:r>
        <w:rPr>
          <w:rFonts w:ascii="Arial" w:hAnsi="Arial" w:cs="Arial"/>
          <w:sz w:val="24"/>
          <w:szCs w:val="24"/>
        </w:rPr>
        <w:t xml:space="preserve">Über die Installation der Wasseranschlüsse in der KGA, die Ordnung der </w:t>
      </w:r>
      <w:r w:rsidR="009C0212">
        <w:rPr>
          <w:rFonts w:ascii="Arial" w:hAnsi="Arial" w:cs="Arial"/>
          <w:sz w:val="24"/>
          <w:szCs w:val="24"/>
        </w:rPr>
        <w:t>Nutzung des Wassers und das Auffangen von Oberflächen- und Regen-wasser entscheidet der Kleingartenverein. Dabei ist zu beachten, dass Regenwasser grundsätzlich auf der eigenen Parzelle versickern sollte (insbesondere die Dachentwässerung).</w:t>
      </w:r>
    </w:p>
    <w:p w:rsidR="00E60108" w:rsidRDefault="00E60108" w:rsidP="00C43328">
      <w:pPr>
        <w:pStyle w:val="KeinLeerraum"/>
        <w:ind w:left="1080"/>
        <w:rPr>
          <w:rFonts w:ascii="Arial" w:hAnsi="Arial" w:cs="Arial"/>
          <w:sz w:val="24"/>
          <w:szCs w:val="24"/>
        </w:rPr>
      </w:pPr>
    </w:p>
    <w:p w:rsidR="009C0212" w:rsidRDefault="009C0212" w:rsidP="009C0212">
      <w:pPr>
        <w:pStyle w:val="KeinLeerraum"/>
        <w:numPr>
          <w:ilvl w:val="1"/>
          <w:numId w:val="2"/>
        </w:numPr>
        <w:rPr>
          <w:rFonts w:ascii="Arial" w:hAnsi="Arial" w:cs="Arial"/>
          <w:sz w:val="24"/>
          <w:szCs w:val="24"/>
        </w:rPr>
      </w:pPr>
      <w:r>
        <w:rPr>
          <w:rFonts w:ascii="Arial" w:hAnsi="Arial" w:cs="Arial"/>
          <w:sz w:val="24"/>
          <w:szCs w:val="24"/>
        </w:rPr>
        <w:t>Feucht- Biotop</w:t>
      </w:r>
    </w:p>
    <w:p w:rsidR="009C0212" w:rsidRDefault="009C0212" w:rsidP="009C0212">
      <w:pPr>
        <w:pStyle w:val="KeinLeerraum"/>
        <w:ind w:left="1080"/>
        <w:rPr>
          <w:rFonts w:ascii="Arial" w:hAnsi="Arial" w:cs="Arial"/>
          <w:sz w:val="24"/>
          <w:szCs w:val="24"/>
        </w:rPr>
      </w:pPr>
      <w:r>
        <w:rPr>
          <w:rFonts w:ascii="Arial" w:hAnsi="Arial" w:cs="Arial"/>
          <w:sz w:val="24"/>
          <w:szCs w:val="24"/>
        </w:rPr>
        <w:t xml:space="preserve">Im Kleingarten ist ein künstlich angelegter Teich, der als Feucht-Biotop gestaltet werden sollte, bis zu einer Größe von höchstens 8 m² einschließlich flachen Randbereich zulässig. </w:t>
      </w:r>
    </w:p>
    <w:p w:rsidR="009C0212" w:rsidRDefault="009C0212" w:rsidP="009C0212">
      <w:pPr>
        <w:pStyle w:val="KeinLeerraum"/>
        <w:ind w:left="1080"/>
        <w:rPr>
          <w:rFonts w:ascii="Arial" w:hAnsi="Arial" w:cs="Arial"/>
          <w:sz w:val="24"/>
          <w:szCs w:val="24"/>
        </w:rPr>
      </w:pPr>
      <w:r>
        <w:rPr>
          <w:rFonts w:ascii="Arial" w:hAnsi="Arial" w:cs="Arial"/>
          <w:sz w:val="24"/>
          <w:szCs w:val="24"/>
        </w:rPr>
        <w:t xml:space="preserve">Der Erdaushub verbleibt dabei in der Parzelle und ist in die </w:t>
      </w:r>
      <w:proofErr w:type="spellStart"/>
      <w:r>
        <w:rPr>
          <w:rFonts w:ascii="Arial" w:hAnsi="Arial" w:cs="Arial"/>
          <w:sz w:val="24"/>
          <w:szCs w:val="24"/>
        </w:rPr>
        <w:t>Teichge</w:t>
      </w:r>
      <w:r w:rsidR="00E85717">
        <w:rPr>
          <w:rFonts w:ascii="Arial" w:hAnsi="Arial" w:cs="Arial"/>
          <w:sz w:val="24"/>
          <w:szCs w:val="24"/>
        </w:rPr>
        <w:t>-</w:t>
      </w:r>
      <w:r>
        <w:rPr>
          <w:rFonts w:ascii="Arial" w:hAnsi="Arial" w:cs="Arial"/>
          <w:sz w:val="24"/>
          <w:szCs w:val="24"/>
        </w:rPr>
        <w:t>staltung</w:t>
      </w:r>
      <w:proofErr w:type="spellEnd"/>
      <w:r>
        <w:rPr>
          <w:rFonts w:ascii="Arial" w:hAnsi="Arial" w:cs="Arial"/>
          <w:sz w:val="24"/>
          <w:szCs w:val="24"/>
        </w:rPr>
        <w:t xml:space="preserve"> einzubeziehen.</w:t>
      </w:r>
    </w:p>
    <w:p w:rsidR="009C0212" w:rsidRDefault="009C0212" w:rsidP="009C0212">
      <w:pPr>
        <w:pStyle w:val="KeinLeerraum"/>
        <w:ind w:left="1080"/>
        <w:rPr>
          <w:rFonts w:ascii="Arial" w:hAnsi="Arial" w:cs="Arial"/>
          <w:sz w:val="24"/>
          <w:szCs w:val="24"/>
        </w:rPr>
      </w:pPr>
      <w:r>
        <w:rPr>
          <w:rFonts w:ascii="Arial" w:hAnsi="Arial" w:cs="Arial"/>
          <w:sz w:val="24"/>
          <w:szCs w:val="24"/>
        </w:rPr>
        <w:lastRenderedPageBreak/>
        <w:t xml:space="preserve">Die max. Tiefe ist auf 1,10 m begrenzt. </w:t>
      </w:r>
    </w:p>
    <w:p w:rsidR="00E85717" w:rsidRDefault="00E85717" w:rsidP="009C0212">
      <w:pPr>
        <w:pStyle w:val="KeinLeerraum"/>
        <w:ind w:left="1080"/>
        <w:rPr>
          <w:rFonts w:ascii="Arial" w:hAnsi="Arial" w:cs="Arial"/>
          <w:sz w:val="24"/>
          <w:szCs w:val="24"/>
        </w:rPr>
      </w:pPr>
      <w:r>
        <w:rPr>
          <w:rFonts w:ascii="Arial" w:hAnsi="Arial" w:cs="Arial"/>
          <w:sz w:val="24"/>
          <w:szCs w:val="24"/>
        </w:rPr>
        <w:t>Zur Anlage des Teiches sind entweder Lehm- Tondichtungen oder geeignete Kunststoffe zu verwenden.</w:t>
      </w:r>
    </w:p>
    <w:p w:rsidR="00E85717" w:rsidRDefault="00E85717" w:rsidP="009C0212">
      <w:pPr>
        <w:pStyle w:val="KeinLeerraum"/>
        <w:ind w:left="1080"/>
        <w:rPr>
          <w:rFonts w:ascii="Arial" w:hAnsi="Arial" w:cs="Arial"/>
          <w:sz w:val="24"/>
          <w:szCs w:val="24"/>
        </w:rPr>
      </w:pPr>
      <w:r>
        <w:rPr>
          <w:rFonts w:ascii="Arial" w:hAnsi="Arial" w:cs="Arial"/>
          <w:sz w:val="24"/>
          <w:szCs w:val="24"/>
        </w:rPr>
        <w:t>Die Gartenordnung der Kleigartenvereine oder die jeweilige Kommunen können diese Größenangaben weiter einschränken.</w:t>
      </w:r>
    </w:p>
    <w:p w:rsidR="00E85717" w:rsidRDefault="00E85717" w:rsidP="009C0212">
      <w:pPr>
        <w:pStyle w:val="KeinLeerraum"/>
        <w:ind w:left="1080"/>
        <w:rPr>
          <w:rFonts w:ascii="Arial" w:hAnsi="Arial" w:cs="Arial"/>
          <w:sz w:val="24"/>
          <w:szCs w:val="24"/>
        </w:rPr>
      </w:pPr>
      <w:r>
        <w:rPr>
          <w:rFonts w:ascii="Arial" w:hAnsi="Arial" w:cs="Arial"/>
          <w:sz w:val="24"/>
          <w:szCs w:val="24"/>
        </w:rPr>
        <w:t xml:space="preserve">Maßnahmen zum Schutz der Kinder sind vorzusehen. Sicherung und </w:t>
      </w:r>
      <w:proofErr w:type="spellStart"/>
      <w:r>
        <w:rPr>
          <w:rFonts w:ascii="Arial" w:hAnsi="Arial" w:cs="Arial"/>
          <w:sz w:val="24"/>
          <w:szCs w:val="24"/>
        </w:rPr>
        <w:t>Ver-antwortung</w:t>
      </w:r>
      <w:proofErr w:type="spellEnd"/>
      <w:r>
        <w:rPr>
          <w:rFonts w:ascii="Arial" w:hAnsi="Arial" w:cs="Arial"/>
          <w:sz w:val="24"/>
          <w:szCs w:val="24"/>
        </w:rPr>
        <w:t xml:space="preserve"> (Verkehrssicherheitspflicht) für alle Wasseranlagen in der Parzelle obliegen dem jeweiligen Pächter.</w:t>
      </w:r>
    </w:p>
    <w:p w:rsidR="00E60108" w:rsidRDefault="00E60108" w:rsidP="009C0212">
      <w:pPr>
        <w:pStyle w:val="KeinLeerraum"/>
        <w:ind w:left="1080"/>
        <w:rPr>
          <w:rFonts w:ascii="Arial" w:hAnsi="Arial" w:cs="Arial"/>
          <w:sz w:val="24"/>
          <w:szCs w:val="24"/>
        </w:rPr>
      </w:pPr>
    </w:p>
    <w:p w:rsidR="00E85717" w:rsidRDefault="00E85717" w:rsidP="00E85717">
      <w:pPr>
        <w:pStyle w:val="KeinLeerraum"/>
        <w:numPr>
          <w:ilvl w:val="1"/>
          <w:numId w:val="2"/>
        </w:numPr>
        <w:rPr>
          <w:rFonts w:ascii="Arial" w:hAnsi="Arial" w:cs="Arial"/>
          <w:sz w:val="24"/>
          <w:szCs w:val="24"/>
        </w:rPr>
      </w:pPr>
      <w:r>
        <w:rPr>
          <w:rFonts w:ascii="Arial" w:hAnsi="Arial" w:cs="Arial"/>
          <w:sz w:val="24"/>
          <w:szCs w:val="24"/>
        </w:rPr>
        <w:t>Badebecken</w:t>
      </w:r>
    </w:p>
    <w:p w:rsidR="00217681" w:rsidRDefault="00E85717" w:rsidP="00E85717">
      <w:pPr>
        <w:pStyle w:val="KeinLeerraum"/>
        <w:ind w:left="1080"/>
        <w:rPr>
          <w:rFonts w:ascii="Arial" w:hAnsi="Arial" w:cs="Arial"/>
          <w:sz w:val="24"/>
          <w:szCs w:val="24"/>
        </w:rPr>
      </w:pPr>
      <w:r>
        <w:rPr>
          <w:rFonts w:ascii="Arial" w:hAnsi="Arial" w:cs="Arial"/>
          <w:sz w:val="24"/>
          <w:szCs w:val="24"/>
        </w:rPr>
        <w:t>Transpo</w:t>
      </w:r>
      <w:r w:rsidR="00217681">
        <w:rPr>
          <w:rFonts w:ascii="Arial" w:hAnsi="Arial" w:cs="Arial"/>
          <w:sz w:val="24"/>
          <w:szCs w:val="24"/>
        </w:rPr>
        <w:t>rtable Badebecken</w:t>
      </w:r>
      <w:r w:rsidR="00393BFF">
        <w:rPr>
          <w:rFonts w:ascii="Arial" w:hAnsi="Arial" w:cs="Arial"/>
          <w:sz w:val="24"/>
          <w:szCs w:val="24"/>
        </w:rPr>
        <w:t xml:space="preserve"> mit ei</w:t>
      </w:r>
      <w:r w:rsidR="00217681">
        <w:rPr>
          <w:rFonts w:ascii="Arial" w:hAnsi="Arial" w:cs="Arial"/>
          <w:sz w:val="24"/>
          <w:szCs w:val="24"/>
        </w:rPr>
        <w:t>nem Fassungs-vermögen von max. 8</w:t>
      </w:r>
      <w:r w:rsidR="00393BFF">
        <w:rPr>
          <w:rFonts w:ascii="Arial" w:hAnsi="Arial" w:cs="Arial"/>
          <w:sz w:val="24"/>
          <w:szCs w:val="24"/>
        </w:rPr>
        <w:t xml:space="preserve"> m³</w:t>
      </w:r>
      <w:r w:rsidR="00217681">
        <w:rPr>
          <w:rFonts w:ascii="Arial" w:hAnsi="Arial" w:cs="Arial"/>
          <w:sz w:val="24"/>
          <w:szCs w:val="24"/>
        </w:rPr>
        <w:t xml:space="preserve"> und einer max. Füllhöhe von 0,90</w:t>
      </w:r>
      <w:r w:rsidR="00393BFF">
        <w:rPr>
          <w:rFonts w:ascii="Arial" w:hAnsi="Arial" w:cs="Arial"/>
          <w:sz w:val="24"/>
          <w:szCs w:val="24"/>
        </w:rPr>
        <w:t xml:space="preserve"> m können vom Vorstand des jeweiligen Kleingartenvereins während der Gartensaison genehmigt werden.</w:t>
      </w:r>
      <w:r w:rsidR="00217681">
        <w:rPr>
          <w:rFonts w:ascii="Arial" w:hAnsi="Arial" w:cs="Arial"/>
          <w:sz w:val="24"/>
          <w:szCs w:val="24"/>
        </w:rPr>
        <w:t xml:space="preserve"> Voraussetzung ist, es muß eine kleingärtnerische Nutzung der Parzelle vorhanden sein.</w:t>
      </w:r>
    </w:p>
    <w:p w:rsidR="00E85717" w:rsidRDefault="00393BFF" w:rsidP="00E85717">
      <w:pPr>
        <w:pStyle w:val="KeinLeerraum"/>
        <w:ind w:left="1080"/>
        <w:rPr>
          <w:rFonts w:ascii="Arial" w:hAnsi="Arial" w:cs="Arial"/>
          <w:sz w:val="24"/>
          <w:szCs w:val="24"/>
        </w:rPr>
      </w:pPr>
      <w:r>
        <w:rPr>
          <w:rFonts w:ascii="Arial" w:hAnsi="Arial" w:cs="Arial"/>
          <w:sz w:val="24"/>
          <w:szCs w:val="24"/>
        </w:rPr>
        <w:t xml:space="preserve"> Chemische Wasserzusätze sind nicht gestattet.</w:t>
      </w:r>
    </w:p>
    <w:p w:rsidR="00393BFF" w:rsidRDefault="00393BFF" w:rsidP="00E85717">
      <w:pPr>
        <w:pStyle w:val="KeinLeerraum"/>
        <w:ind w:left="1080"/>
        <w:rPr>
          <w:rFonts w:ascii="Arial" w:hAnsi="Arial" w:cs="Arial"/>
          <w:sz w:val="24"/>
          <w:szCs w:val="24"/>
        </w:rPr>
      </w:pPr>
      <w:r>
        <w:rPr>
          <w:rFonts w:ascii="Arial" w:hAnsi="Arial" w:cs="Arial"/>
          <w:sz w:val="24"/>
          <w:szCs w:val="24"/>
        </w:rPr>
        <w:t xml:space="preserve">Die Gartenordnungen der Kleingartenvereine können diese </w:t>
      </w:r>
      <w:proofErr w:type="spellStart"/>
      <w:r>
        <w:rPr>
          <w:rFonts w:ascii="Arial" w:hAnsi="Arial" w:cs="Arial"/>
          <w:sz w:val="24"/>
          <w:szCs w:val="24"/>
        </w:rPr>
        <w:t>Größenan</w:t>
      </w:r>
      <w:proofErr w:type="spellEnd"/>
      <w:r>
        <w:rPr>
          <w:rFonts w:ascii="Arial" w:hAnsi="Arial" w:cs="Arial"/>
          <w:sz w:val="24"/>
          <w:szCs w:val="24"/>
        </w:rPr>
        <w:t xml:space="preserve">-gaben </w:t>
      </w:r>
      <w:r w:rsidR="00971AD2">
        <w:rPr>
          <w:rFonts w:ascii="Arial" w:hAnsi="Arial" w:cs="Arial"/>
          <w:sz w:val="24"/>
          <w:szCs w:val="24"/>
        </w:rPr>
        <w:t>und / oder den Zeitraum weiter einschränken.</w:t>
      </w:r>
    </w:p>
    <w:p w:rsidR="00E60108" w:rsidRDefault="00E60108" w:rsidP="00E85717">
      <w:pPr>
        <w:pStyle w:val="KeinLeerraum"/>
        <w:ind w:left="1080"/>
        <w:rPr>
          <w:rFonts w:ascii="Arial" w:hAnsi="Arial" w:cs="Arial"/>
          <w:sz w:val="24"/>
          <w:szCs w:val="24"/>
        </w:rPr>
      </w:pPr>
    </w:p>
    <w:p w:rsidR="00971AD2" w:rsidRDefault="00971AD2" w:rsidP="00971AD2">
      <w:pPr>
        <w:pStyle w:val="KeinLeerraum"/>
        <w:numPr>
          <w:ilvl w:val="1"/>
          <w:numId w:val="2"/>
        </w:numPr>
        <w:rPr>
          <w:rFonts w:ascii="Arial" w:hAnsi="Arial" w:cs="Arial"/>
          <w:sz w:val="24"/>
          <w:szCs w:val="24"/>
        </w:rPr>
      </w:pPr>
      <w:r>
        <w:rPr>
          <w:rFonts w:ascii="Arial" w:hAnsi="Arial" w:cs="Arial"/>
          <w:sz w:val="24"/>
          <w:szCs w:val="24"/>
        </w:rPr>
        <w:t>Betreiben und Umgang mit Feuerstätten</w:t>
      </w:r>
    </w:p>
    <w:p w:rsidR="00971AD2" w:rsidRDefault="00971AD2" w:rsidP="00971AD2">
      <w:pPr>
        <w:pStyle w:val="KeinLeerraum"/>
        <w:ind w:left="1080"/>
        <w:rPr>
          <w:rFonts w:ascii="Arial" w:hAnsi="Arial" w:cs="Arial"/>
          <w:sz w:val="24"/>
          <w:szCs w:val="24"/>
        </w:rPr>
      </w:pPr>
      <w:r>
        <w:rPr>
          <w:rFonts w:ascii="Arial" w:hAnsi="Arial" w:cs="Arial"/>
          <w:sz w:val="24"/>
          <w:szCs w:val="24"/>
        </w:rPr>
        <w:t xml:space="preserve">Das Errichten und Betreiben von Feuerstätten (z.B. Öfen, Herde und Kamine) ist im Kleingarten und den sich darin befindlichen Baulichkeiten nicht statthaft. Unter der Voraussetzung des Bestandsschutzes (Errichtung vor dem 3.10.1990) ist das Betreiben nur dann zulässig, wenn hierfür eine Genehmigung vom zuständigen Bezirksschornsteinfeger nachgewiesen wird und eine regelmäßige Überprüfung </w:t>
      </w:r>
      <w:r w:rsidR="00977F72">
        <w:rPr>
          <w:rFonts w:ascii="Arial" w:hAnsi="Arial" w:cs="Arial"/>
          <w:sz w:val="24"/>
          <w:szCs w:val="24"/>
        </w:rPr>
        <w:t>gemäß geltender Gesetze erfolgt</w:t>
      </w:r>
      <w:r w:rsidR="00A4107F">
        <w:rPr>
          <w:rFonts w:ascii="Arial" w:hAnsi="Arial" w:cs="Arial"/>
          <w:color w:val="FF0000"/>
          <w:sz w:val="24"/>
          <w:szCs w:val="24"/>
        </w:rPr>
        <w:t>.</w:t>
      </w:r>
      <w:r>
        <w:rPr>
          <w:rFonts w:ascii="Arial" w:hAnsi="Arial" w:cs="Arial"/>
          <w:sz w:val="24"/>
          <w:szCs w:val="24"/>
        </w:rPr>
        <w:t xml:space="preserve"> </w:t>
      </w:r>
    </w:p>
    <w:p w:rsidR="00977F72" w:rsidRDefault="00977F72" w:rsidP="00971AD2">
      <w:pPr>
        <w:pStyle w:val="KeinLeerraum"/>
        <w:ind w:left="1080"/>
        <w:rPr>
          <w:rFonts w:ascii="Arial" w:hAnsi="Arial" w:cs="Arial"/>
          <w:sz w:val="24"/>
          <w:szCs w:val="24"/>
        </w:rPr>
      </w:pPr>
      <w:r>
        <w:rPr>
          <w:rFonts w:ascii="Arial" w:hAnsi="Arial" w:cs="Arial"/>
          <w:sz w:val="24"/>
          <w:szCs w:val="24"/>
        </w:rPr>
        <w:t>Die Rauchentwicklung darf die Nutzung der Nachbarparzelle (Grundstück) nicht beeinträchtigen (u.a. Bienenschutz). Der Betreiber ist zur Einhaltung aller damit in Verbindung stehenden gesetzlichen Bestimmungen verpflichtet.</w:t>
      </w:r>
    </w:p>
    <w:p w:rsidR="00977F72" w:rsidRDefault="00977F72" w:rsidP="00971AD2">
      <w:pPr>
        <w:pStyle w:val="KeinLeerraum"/>
        <w:ind w:left="1080"/>
        <w:rPr>
          <w:rFonts w:ascii="Arial" w:hAnsi="Arial" w:cs="Arial"/>
          <w:sz w:val="24"/>
          <w:szCs w:val="24"/>
        </w:rPr>
      </w:pPr>
      <w:r>
        <w:rPr>
          <w:rFonts w:ascii="Arial" w:hAnsi="Arial" w:cs="Arial"/>
          <w:sz w:val="24"/>
          <w:szCs w:val="24"/>
        </w:rPr>
        <w:t>Bei Wegfall des Bestandsschutzes nach § 20a Punkt 7 BKleingG ist die Feuerstätte zu</w:t>
      </w:r>
      <w:r w:rsidR="00F213BA">
        <w:rPr>
          <w:rFonts w:ascii="Arial" w:hAnsi="Arial" w:cs="Arial"/>
          <w:sz w:val="24"/>
          <w:szCs w:val="24"/>
        </w:rPr>
        <w:t xml:space="preserve"> </w:t>
      </w:r>
      <w:r>
        <w:rPr>
          <w:rFonts w:ascii="Arial" w:hAnsi="Arial" w:cs="Arial"/>
          <w:sz w:val="24"/>
          <w:szCs w:val="24"/>
        </w:rPr>
        <w:t>entfernen.</w:t>
      </w:r>
    </w:p>
    <w:p w:rsidR="00E60108" w:rsidRDefault="00E60108" w:rsidP="00971AD2">
      <w:pPr>
        <w:pStyle w:val="KeinLeerraum"/>
        <w:ind w:left="1080"/>
        <w:rPr>
          <w:rFonts w:ascii="Arial" w:hAnsi="Arial" w:cs="Arial"/>
          <w:sz w:val="24"/>
          <w:szCs w:val="24"/>
        </w:rPr>
      </w:pPr>
    </w:p>
    <w:p w:rsidR="00977F72" w:rsidRDefault="00977F72" w:rsidP="00977F72">
      <w:pPr>
        <w:pStyle w:val="KeinLeerraum"/>
        <w:numPr>
          <w:ilvl w:val="1"/>
          <w:numId w:val="2"/>
        </w:numPr>
        <w:rPr>
          <w:rFonts w:ascii="Arial" w:hAnsi="Arial" w:cs="Arial"/>
          <w:sz w:val="24"/>
          <w:szCs w:val="24"/>
        </w:rPr>
      </w:pPr>
      <w:r>
        <w:rPr>
          <w:rFonts w:ascii="Arial" w:hAnsi="Arial" w:cs="Arial"/>
          <w:sz w:val="24"/>
          <w:szCs w:val="24"/>
        </w:rPr>
        <w:t xml:space="preserve">Flüssiggase </w:t>
      </w:r>
    </w:p>
    <w:p w:rsidR="00F213BA" w:rsidRDefault="00977F72" w:rsidP="00977F72">
      <w:pPr>
        <w:pStyle w:val="KeinLeerraum"/>
        <w:ind w:left="1080"/>
        <w:rPr>
          <w:rFonts w:ascii="Arial" w:hAnsi="Arial" w:cs="Arial"/>
          <w:sz w:val="24"/>
          <w:szCs w:val="24"/>
        </w:rPr>
      </w:pPr>
      <w:r>
        <w:rPr>
          <w:rFonts w:ascii="Arial" w:hAnsi="Arial" w:cs="Arial"/>
          <w:sz w:val="24"/>
          <w:szCs w:val="24"/>
        </w:rPr>
        <w:t xml:space="preserve">Umgang mit Flüssiggas (z.B. Propangas) und </w:t>
      </w:r>
      <w:r w:rsidR="00F213BA">
        <w:rPr>
          <w:rFonts w:ascii="Arial" w:hAnsi="Arial" w:cs="Arial"/>
          <w:sz w:val="24"/>
          <w:szCs w:val="24"/>
        </w:rPr>
        <w:t>Betreiben von Flüssiggas-anlagen in der Baulichkeit1.</w:t>
      </w:r>
    </w:p>
    <w:p w:rsidR="00977F72" w:rsidRDefault="00F213BA" w:rsidP="00977F72">
      <w:pPr>
        <w:pStyle w:val="KeinLeerraum"/>
        <w:ind w:left="1080"/>
        <w:rPr>
          <w:rFonts w:ascii="Arial" w:hAnsi="Arial" w:cs="Arial"/>
          <w:sz w:val="24"/>
          <w:szCs w:val="24"/>
        </w:rPr>
      </w:pPr>
      <w:r>
        <w:rPr>
          <w:rFonts w:ascii="Arial" w:hAnsi="Arial" w:cs="Arial"/>
          <w:sz w:val="24"/>
          <w:szCs w:val="24"/>
        </w:rPr>
        <w:t>Hier sind die geltenden rechtlichen Regelungern zu beachten und dem Kleingärtnerverein auf Verlangen die Abnahmebescheinigung bzw. der Prüfbescheid vorzulegen. Der Vorstand des Kleingärtnervereins muss in Kenntnis gesetzt werden, dass sich Flüssiggas in der Parzelle befindet.</w:t>
      </w:r>
    </w:p>
    <w:p w:rsidR="00E60108" w:rsidRDefault="00E60108" w:rsidP="00977F72">
      <w:pPr>
        <w:pStyle w:val="KeinLeerraum"/>
        <w:ind w:left="1080"/>
        <w:rPr>
          <w:rFonts w:ascii="Arial" w:hAnsi="Arial" w:cs="Arial"/>
          <w:sz w:val="24"/>
          <w:szCs w:val="24"/>
        </w:rPr>
      </w:pPr>
    </w:p>
    <w:p w:rsidR="00F213BA" w:rsidRDefault="00F213BA" w:rsidP="00F213BA">
      <w:pPr>
        <w:pStyle w:val="KeinLeerraum"/>
        <w:numPr>
          <w:ilvl w:val="0"/>
          <w:numId w:val="2"/>
        </w:numPr>
        <w:rPr>
          <w:rFonts w:ascii="Arial" w:hAnsi="Arial" w:cs="Arial"/>
          <w:sz w:val="24"/>
          <w:szCs w:val="24"/>
        </w:rPr>
      </w:pPr>
      <w:r>
        <w:rPr>
          <w:rFonts w:ascii="Arial" w:hAnsi="Arial" w:cs="Arial"/>
          <w:sz w:val="24"/>
          <w:szCs w:val="24"/>
        </w:rPr>
        <w:t xml:space="preserve">     Tierhaltung</w:t>
      </w:r>
    </w:p>
    <w:p w:rsidR="00E14A39" w:rsidRDefault="00F213BA" w:rsidP="00942250">
      <w:pPr>
        <w:pStyle w:val="KeinLeerraum"/>
        <w:ind w:left="1056"/>
        <w:rPr>
          <w:rFonts w:ascii="Arial" w:hAnsi="Arial" w:cs="Arial"/>
          <w:sz w:val="24"/>
          <w:szCs w:val="24"/>
        </w:rPr>
      </w:pPr>
      <w:r>
        <w:rPr>
          <w:rFonts w:ascii="Arial" w:hAnsi="Arial" w:cs="Arial"/>
          <w:sz w:val="24"/>
          <w:szCs w:val="24"/>
        </w:rPr>
        <w:t xml:space="preserve">Die Kleintierhaltung gehört grundsätzlich </w:t>
      </w:r>
      <w:r w:rsidR="00942250">
        <w:rPr>
          <w:rFonts w:ascii="Arial" w:hAnsi="Arial" w:cs="Arial"/>
          <w:sz w:val="24"/>
          <w:szCs w:val="24"/>
        </w:rPr>
        <w:t>nicht zur kleingärtnerischen     Nutzung. Soweit jedoch in der Kleingartenanlage in der ehemaligen DDR die Kleintierhaltung bis zum 3. Oktober 1990 zulässig und üblich war, bleibt sie unberührt, unter der Voraussetzung, dass sie die Kleingärtnergemein-</w:t>
      </w:r>
      <w:proofErr w:type="spellStart"/>
      <w:r w:rsidR="00942250">
        <w:rPr>
          <w:rFonts w:ascii="Arial" w:hAnsi="Arial" w:cs="Arial"/>
          <w:sz w:val="24"/>
          <w:szCs w:val="24"/>
        </w:rPr>
        <w:t>schaft</w:t>
      </w:r>
      <w:proofErr w:type="spellEnd"/>
      <w:r w:rsidR="00942250">
        <w:rPr>
          <w:rFonts w:ascii="Arial" w:hAnsi="Arial" w:cs="Arial"/>
          <w:sz w:val="24"/>
          <w:szCs w:val="24"/>
        </w:rPr>
        <w:t xml:space="preserve"> nicht wesentlich stört und der kleingärtnerischen Nutzung wiederspricht. Das wird in der Regel dann der Fall sein, wenn die Kleintierhaltung im bescheidenen Umfang betrieben wird. Stets muss aber die gärtnerische Nutzung Überwiegen. Auch bei der Kleintierhaltung </w:t>
      </w:r>
      <w:r w:rsidR="00A4107F">
        <w:rPr>
          <w:rFonts w:ascii="Arial" w:hAnsi="Arial" w:cs="Arial"/>
          <w:sz w:val="24"/>
          <w:szCs w:val="24"/>
        </w:rPr>
        <w:t xml:space="preserve">gilt die </w:t>
      </w:r>
      <w:r w:rsidR="00A4107F">
        <w:rPr>
          <w:rFonts w:ascii="Arial" w:hAnsi="Arial" w:cs="Arial"/>
          <w:sz w:val="24"/>
          <w:szCs w:val="24"/>
        </w:rPr>
        <w:lastRenderedPageBreak/>
        <w:t>Einschränkung,</w:t>
      </w:r>
      <w:r w:rsidR="00942250">
        <w:rPr>
          <w:rFonts w:ascii="Arial" w:hAnsi="Arial" w:cs="Arial"/>
          <w:sz w:val="24"/>
          <w:szCs w:val="24"/>
        </w:rPr>
        <w:t xml:space="preserve"> dass sie nicht erwerbsmäßig, sondern nur für </w:t>
      </w:r>
      <w:r w:rsidR="00E14A39">
        <w:rPr>
          <w:rFonts w:ascii="Arial" w:hAnsi="Arial" w:cs="Arial"/>
          <w:sz w:val="24"/>
          <w:szCs w:val="24"/>
        </w:rPr>
        <w:t>Eigenbedarf betrieben werden darf.</w:t>
      </w:r>
    </w:p>
    <w:p w:rsidR="00E60108" w:rsidRDefault="00E60108" w:rsidP="00942250">
      <w:pPr>
        <w:pStyle w:val="KeinLeerraum"/>
        <w:ind w:left="1056"/>
        <w:rPr>
          <w:rFonts w:ascii="Arial" w:hAnsi="Arial" w:cs="Arial"/>
          <w:sz w:val="24"/>
          <w:szCs w:val="24"/>
        </w:rPr>
      </w:pPr>
    </w:p>
    <w:p w:rsidR="00F213BA" w:rsidRDefault="00E14A39" w:rsidP="00E14A39">
      <w:pPr>
        <w:pStyle w:val="KeinLeerraum"/>
        <w:numPr>
          <w:ilvl w:val="1"/>
          <w:numId w:val="2"/>
        </w:numPr>
        <w:rPr>
          <w:rFonts w:ascii="Arial" w:hAnsi="Arial" w:cs="Arial"/>
          <w:sz w:val="24"/>
          <w:szCs w:val="24"/>
        </w:rPr>
      </w:pPr>
      <w:r>
        <w:rPr>
          <w:rFonts w:ascii="Arial" w:hAnsi="Arial" w:cs="Arial"/>
          <w:sz w:val="24"/>
          <w:szCs w:val="24"/>
        </w:rPr>
        <w:t>Hunde und Katzen</w:t>
      </w:r>
    </w:p>
    <w:p w:rsidR="00E14A39" w:rsidRDefault="00E14A39" w:rsidP="00E14A39">
      <w:pPr>
        <w:pStyle w:val="KeinLeerraum"/>
        <w:ind w:left="1080"/>
        <w:rPr>
          <w:rFonts w:ascii="Arial" w:hAnsi="Arial" w:cs="Arial"/>
          <w:sz w:val="24"/>
          <w:szCs w:val="24"/>
        </w:rPr>
      </w:pPr>
      <w:r>
        <w:rPr>
          <w:rFonts w:ascii="Arial" w:hAnsi="Arial" w:cs="Arial"/>
          <w:sz w:val="24"/>
          <w:szCs w:val="24"/>
        </w:rPr>
        <w:t xml:space="preserve">Das Halten von Hunden und Katzen in KGA ist nicht gestattet. Für Hunde ist außerhalb </w:t>
      </w:r>
      <w:r w:rsidR="001B4399">
        <w:rPr>
          <w:rFonts w:ascii="Arial" w:hAnsi="Arial" w:cs="Arial"/>
          <w:sz w:val="24"/>
          <w:szCs w:val="24"/>
        </w:rPr>
        <w:t xml:space="preserve">des KG Leinenpflicht. Bei Mitbringen von Katzen ist der Schutz der Vögel zu gewährleisten. </w:t>
      </w:r>
    </w:p>
    <w:p w:rsidR="001B4399" w:rsidRDefault="001B4399" w:rsidP="00E14A39">
      <w:pPr>
        <w:pStyle w:val="KeinLeerraum"/>
        <w:ind w:left="1080"/>
        <w:rPr>
          <w:rFonts w:ascii="Arial" w:hAnsi="Arial" w:cs="Arial"/>
          <w:sz w:val="24"/>
          <w:szCs w:val="24"/>
        </w:rPr>
      </w:pPr>
      <w:r>
        <w:rPr>
          <w:rFonts w:ascii="Arial" w:hAnsi="Arial" w:cs="Arial"/>
          <w:sz w:val="24"/>
          <w:szCs w:val="24"/>
        </w:rPr>
        <w:t>Mitgebrachte Hunde dürfen bei Verlassen der KGA nicht im KG oder der Laube verbleiben.</w:t>
      </w:r>
    </w:p>
    <w:p w:rsidR="001B4399" w:rsidRDefault="001B4399" w:rsidP="00E14A39">
      <w:pPr>
        <w:pStyle w:val="KeinLeerraum"/>
        <w:ind w:left="1080"/>
        <w:rPr>
          <w:rFonts w:ascii="Arial" w:hAnsi="Arial" w:cs="Arial"/>
          <w:sz w:val="24"/>
          <w:szCs w:val="24"/>
        </w:rPr>
      </w:pPr>
      <w:r>
        <w:rPr>
          <w:rFonts w:ascii="Arial" w:hAnsi="Arial" w:cs="Arial"/>
          <w:sz w:val="24"/>
          <w:szCs w:val="24"/>
        </w:rPr>
        <w:t>Für Schäden, die ein Tier verursacht</w:t>
      </w:r>
      <w:r w:rsidR="00B62B89">
        <w:rPr>
          <w:rFonts w:ascii="Arial" w:hAnsi="Arial" w:cs="Arial"/>
          <w:sz w:val="24"/>
          <w:szCs w:val="24"/>
        </w:rPr>
        <w:t>, haftet neben dem Halter derjenige, der die tatsächliche Gewalt über das Tier ausübt. Das Füttern von fremden Katzen ist in der KGA untersagt.</w:t>
      </w:r>
    </w:p>
    <w:p w:rsidR="00E60108" w:rsidRDefault="00E60108" w:rsidP="00E14A39">
      <w:pPr>
        <w:pStyle w:val="KeinLeerraum"/>
        <w:ind w:left="1080"/>
        <w:rPr>
          <w:rFonts w:ascii="Arial" w:hAnsi="Arial" w:cs="Arial"/>
          <w:sz w:val="24"/>
          <w:szCs w:val="24"/>
        </w:rPr>
      </w:pPr>
    </w:p>
    <w:p w:rsidR="00B62B89" w:rsidRDefault="00B62B89" w:rsidP="00B62B89">
      <w:pPr>
        <w:pStyle w:val="KeinLeerraum"/>
        <w:numPr>
          <w:ilvl w:val="1"/>
          <w:numId w:val="2"/>
        </w:numPr>
        <w:rPr>
          <w:rFonts w:ascii="Arial" w:hAnsi="Arial" w:cs="Arial"/>
          <w:sz w:val="24"/>
          <w:szCs w:val="24"/>
        </w:rPr>
      </w:pPr>
      <w:r>
        <w:rPr>
          <w:rFonts w:ascii="Arial" w:hAnsi="Arial" w:cs="Arial"/>
          <w:sz w:val="24"/>
          <w:szCs w:val="24"/>
        </w:rPr>
        <w:t>Bienen</w:t>
      </w:r>
    </w:p>
    <w:p w:rsidR="00B62B89" w:rsidRDefault="00B62B89" w:rsidP="00B62B89">
      <w:pPr>
        <w:pStyle w:val="KeinLeerraum"/>
        <w:ind w:left="1080"/>
        <w:rPr>
          <w:rFonts w:ascii="Arial" w:hAnsi="Arial" w:cs="Arial"/>
          <w:sz w:val="24"/>
          <w:szCs w:val="24"/>
        </w:rPr>
      </w:pPr>
      <w:r>
        <w:rPr>
          <w:rFonts w:ascii="Arial" w:hAnsi="Arial" w:cs="Arial"/>
          <w:sz w:val="24"/>
          <w:szCs w:val="24"/>
        </w:rPr>
        <w:t>Bienenstände sollten bevorzugt am Rande der KGA aufgestellt werden. Eine Anhörung der Nachbarn ist vorzunehmen. Bei Bedarf sollte ein Sachverständiger konsultiert werden.</w:t>
      </w:r>
    </w:p>
    <w:p w:rsidR="00B62B89" w:rsidRDefault="00B62B89" w:rsidP="00B62B89">
      <w:pPr>
        <w:pStyle w:val="KeinLeerraum"/>
        <w:ind w:left="1080"/>
        <w:rPr>
          <w:rFonts w:ascii="Arial" w:hAnsi="Arial" w:cs="Arial"/>
          <w:sz w:val="24"/>
          <w:szCs w:val="24"/>
        </w:rPr>
      </w:pPr>
      <w:r>
        <w:rPr>
          <w:rFonts w:ascii="Arial" w:hAnsi="Arial" w:cs="Arial"/>
          <w:sz w:val="24"/>
          <w:szCs w:val="24"/>
        </w:rPr>
        <w:t>Ausnahmen für die Bienenhaltung sind in Kleingärten nur auf der Grundlage eines Vereinsbeschlusses und mit Zustimmung des Verpächters möglich.</w:t>
      </w:r>
    </w:p>
    <w:p w:rsidR="00A4107F" w:rsidRDefault="00A4107F" w:rsidP="00B62B89">
      <w:pPr>
        <w:pStyle w:val="KeinLeerraum"/>
        <w:ind w:left="1080"/>
        <w:rPr>
          <w:rFonts w:ascii="Arial" w:hAnsi="Arial" w:cs="Arial"/>
          <w:sz w:val="24"/>
          <w:szCs w:val="24"/>
        </w:rPr>
      </w:pPr>
    </w:p>
    <w:p w:rsidR="00B62B89" w:rsidRDefault="00B62B89" w:rsidP="00B62B89">
      <w:pPr>
        <w:pStyle w:val="KeinLeerraum"/>
        <w:numPr>
          <w:ilvl w:val="0"/>
          <w:numId w:val="2"/>
        </w:numPr>
        <w:rPr>
          <w:rFonts w:ascii="Arial" w:hAnsi="Arial" w:cs="Arial"/>
          <w:b/>
          <w:sz w:val="24"/>
          <w:szCs w:val="24"/>
        </w:rPr>
      </w:pPr>
      <w:r>
        <w:rPr>
          <w:rFonts w:ascii="Arial" w:hAnsi="Arial" w:cs="Arial"/>
          <w:sz w:val="24"/>
          <w:szCs w:val="24"/>
        </w:rPr>
        <w:t xml:space="preserve">     </w:t>
      </w:r>
      <w:r w:rsidRPr="00A4107F">
        <w:rPr>
          <w:rFonts w:ascii="Arial" w:hAnsi="Arial" w:cs="Arial"/>
          <w:b/>
          <w:sz w:val="24"/>
          <w:szCs w:val="24"/>
        </w:rPr>
        <w:t>Wege und Einfriedungen</w:t>
      </w:r>
    </w:p>
    <w:p w:rsidR="00654F50" w:rsidRPr="00A4107F" w:rsidRDefault="00654F50" w:rsidP="00654F50">
      <w:pPr>
        <w:pStyle w:val="KeinLeerraum"/>
        <w:ind w:left="786"/>
        <w:rPr>
          <w:rFonts w:ascii="Arial" w:hAnsi="Arial" w:cs="Arial"/>
          <w:b/>
          <w:sz w:val="24"/>
          <w:szCs w:val="24"/>
        </w:rPr>
      </w:pPr>
    </w:p>
    <w:p w:rsidR="00B62B89" w:rsidRDefault="00B62B89" w:rsidP="00B62B89">
      <w:pPr>
        <w:pStyle w:val="KeinLeerraum"/>
        <w:numPr>
          <w:ilvl w:val="1"/>
          <w:numId w:val="2"/>
        </w:numPr>
        <w:rPr>
          <w:rFonts w:ascii="Arial" w:hAnsi="Arial" w:cs="Arial"/>
          <w:sz w:val="24"/>
          <w:szCs w:val="24"/>
        </w:rPr>
      </w:pPr>
      <w:r>
        <w:rPr>
          <w:rFonts w:ascii="Arial" w:hAnsi="Arial" w:cs="Arial"/>
          <w:sz w:val="24"/>
          <w:szCs w:val="24"/>
        </w:rPr>
        <w:t>Pflege der Wege</w:t>
      </w:r>
    </w:p>
    <w:p w:rsidR="00B62B89" w:rsidRDefault="00B62B89" w:rsidP="00B62B89">
      <w:pPr>
        <w:pStyle w:val="KeinLeerraum"/>
        <w:ind w:left="1080"/>
        <w:rPr>
          <w:rFonts w:ascii="Arial" w:hAnsi="Arial" w:cs="Arial"/>
          <w:sz w:val="24"/>
          <w:szCs w:val="24"/>
        </w:rPr>
      </w:pPr>
      <w:r>
        <w:rPr>
          <w:rFonts w:ascii="Arial" w:hAnsi="Arial" w:cs="Arial"/>
          <w:sz w:val="24"/>
          <w:szCs w:val="24"/>
        </w:rPr>
        <w:t xml:space="preserve">Jeder Pächter hat </w:t>
      </w:r>
      <w:proofErr w:type="gramStart"/>
      <w:r>
        <w:rPr>
          <w:rFonts w:ascii="Arial" w:hAnsi="Arial" w:cs="Arial"/>
          <w:sz w:val="24"/>
          <w:szCs w:val="24"/>
        </w:rPr>
        <w:t>die</w:t>
      </w:r>
      <w:proofErr w:type="gramEnd"/>
      <w:r>
        <w:rPr>
          <w:rFonts w:ascii="Arial" w:hAnsi="Arial" w:cs="Arial"/>
          <w:sz w:val="24"/>
          <w:szCs w:val="24"/>
        </w:rPr>
        <w:t xml:space="preserve"> an seinen Einzelgarten grenzenden Weg entsprechend </w:t>
      </w:r>
      <w:r w:rsidR="003B3C53">
        <w:rPr>
          <w:rFonts w:ascii="Arial" w:hAnsi="Arial" w:cs="Arial"/>
          <w:sz w:val="24"/>
          <w:szCs w:val="24"/>
        </w:rPr>
        <w:t xml:space="preserve">zu pflegen. </w:t>
      </w:r>
    </w:p>
    <w:p w:rsidR="00E60108" w:rsidRDefault="00E60108" w:rsidP="00B62B89">
      <w:pPr>
        <w:pStyle w:val="KeinLeerraum"/>
        <w:ind w:left="1080"/>
        <w:rPr>
          <w:rFonts w:ascii="Arial" w:hAnsi="Arial" w:cs="Arial"/>
          <w:sz w:val="24"/>
          <w:szCs w:val="24"/>
        </w:rPr>
      </w:pPr>
    </w:p>
    <w:p w:rsidR="003B3C53" w:rsidRDefault="003B3C53" w:rsidP="003B3C53">
      <w:pPr>
        <w:pStyle w:val="KeinLeerraum"/>
        <w:numPr>
          <w:ilvl w:val="1"/>
          <w:numId w:val="2"/>
        </w:numPr>
        <w:rPr>
          <w:rFonts w:ascii="Arial" w:hAnsi="Arial" w:cs="Arial"/>
          <w:sz w:val="24"/>
          <w:szCs w:val="24"/>
        </w:rPr>
      </w:pPr>
      <w:r>
        <w:rPr>
          <w:rFonts w:ascii="Arial" w:hAnsi="Arial" w:cs="Arial"/>
          <w:sz w:val="24"/>
          <w:szCs w:val="24"/>
        </w:rPr>
        <w:t>Zwischenzäune</w:t>
      </w:r>
    </w:p>
    <w:p w:rsidR="003B3C53" w:rsidRDefault="003B3C53" w:rsidP="003B3C53">
      <w:pPr>
        <w:pStyle w:val="KeinLeerraum"/>
        <w:ind w:left="1080"/>
        <w:rPr>
          <w:rFonts w:ascii="Arial" w:hAnsi="Arial" w:cs="Arial"/>
          <w:sz w:val="24"/>
          <w:szCs w:val="24"/>
        </w:rPr>
      </w:pPr>
      <w:r>
        <w:rPr>
          <w:rFonts w:ascii="Arial" w:hAnsi="Arial" w:cs="Arial"/>
          <w:sz w:val="24"/>
          <w:szCs w:val="24"/>
        </w:rPr>
        <w:t xml:space="preserve">Abgrenzungen zwischen den Parzellen sind entbehrlich. Wenn Zäune o.Ä. </w:t>
      </w:r>
      <w:r w:rsidR="00654F50">
        <w:rPr>
          <w:rFonts w:ascii="Arial" w:hAnsi="Arial" w:cs="Arial"/>
          <w:sz w:val="24"/>
          <w:szCs w:val="24"/>
        </w:rPr>
        <w:t xml:space="preserve"> </w:t>
      </w:r>
      <w:r>
        <w:rPr>
          <w:rFonts w:ascii="Arial" w:hAnsi="Arial" w:cs="Arial"/>
          <w:sz w:val="24"/>
          <w:szCs w:val="24"/>
        </w:rPr>
        <w:t xml:space="preserve"> den einzelnen Parzellen erlaubt sind, s</w:t>
      </w:r>
      <w:r w:rsidR="00654F50">
        <w:rPr>
          <w:rFonts w:ascii="Arial" w:hAnsi="Arial" w:cs="Arial"/>
          <w:sz w:val="24"/>
          <w:szCs w:val="24"/>
        </w:rPr>
        <w:t>ollten  jedoch eine Höhe von 1,0</w:t>
      </w:r>
      <w:r>
        <w:rPr>
          <w:rFonts w:ascii="Arial" w:hAnsi="Arial" w:cs="Arial"/>
          <w:sz w:val="24"/>
          <w:szCs w:val="24"/>
        </w:rPr>
        <w:t xml:space="preserve"> m </w:t>
      </w:r>
      <w:r w:rsidR="00654F50">
        <w:rPr>
          <w:rFonts w:ascii="Arial" w:hAnsi="Arial" w:cs="Arial"/>
          <w:sz w:val="24"/>
          <w:szCs w:val="24"/>
        </w:rPr>
        <w:t xml:space="preserve">bis 1,20 m </w:t>
      </w:r>
      <w:r>
        <w:rPr>
          <w:rFonts w:ascii="Arial" w:hAnsi="Arial" w:cs="Arial"/>
          <w:sz w:val="24"/>
          <w:szCs w:val="24"/>
        </w:rPr>
        <w:t>nicht überschreiten.</w:t>
      </w:r>
    </w:p>
    <w:p w:rsidR="003B3C53" w:rsidRDefault="003B3C53" w:rsidP="003B3C53">
      <w:pPr>
        <w:pStyle w:val="KeinLeerraum"/>
        <w:ind w:left="1080"/>
        <w:rPr>
          <w:rFonts w:ascii="Arial" w:hAnsi="Arial" w:cs="Arial"/>
          <w:sz w:val="24"/>
          <w:szCs w:val="24"/>
        </w:rPr>
      </w:pPr>
      <w:r>
        <w:rPr>
          <w:rFonts w:ascii="Arial" w:hAnsi="Arial" w:cs="Arial"/>
          <w:sz w:val="24"/>
          <w:szCs w:val="24"/>
        </w:rPr>
        <w:t xml:space="preserve">Die Art und Weise der Abgrenzung der Einzelgärten in der KGA wird durch den Verein beschlossen.  </w:t>
      </w:r>
    </w:p>
    <w:p w:rsidR="00E60108" w:rsidRDefault="00E60108" w:rsidP="003B3C53">
      <w:pPr>
        <w:pStyle w:val="KeinLeerraum"/>
        <w:ind w:left="1080"/>
        <w:rPr>
          <w:rFonts w:ascii="Arial" w:hAnsi="Arial" w:cs="Arial"/>
          <w:sz w:val="24"/>
          <w:szCs w:val="24"/>
        </w:rPr>
      </w:pPr>
    </w:p>
    <w:p w:rsidR="003B3C53" w:rsidRDefault="003B3C53" w:rsidP="003B3C53">
      <w:pPr>
        <w:pStyle w:val="KeinLeerraum"/>
        <w:numPr>
          <w:ilvl w:val="1"/>
          <w:numId w:val="2"/>
        </w:numPr>
        <w:rPr>
          <w:rFonts w:ascii="Arial" w:hAnsi="Arial" w:cs="Arial"/>
          <w:sz w:val="24"/>
          <w:szCs w:val="24"/>
        </w:rPr>
      </w:pPr>
      <w:r>
        <w:rPr>
          <w:rFonts w:ascii="Arial" w:hAnsi="Arial" w:cs="Arial"/>
          <w:sz w:val="24"/>
          <w:szCs w:val="24"/>
        </w:rPr>
        <w:t>Hecken</w:t>
      </w:r>
    </w:p>
    <w:p w:rsidR="003B3C53" w:rsidRDefault="003B3C53" w:rsidP="003B3C53">
      <w:pPr>
        <w:pStyle w:val="KeinLeerraum"/>
        <w:ind w:left="1080"/>
        <w:rPr>
          <w:rFonts w:ascii="Arial" w:hAnsi="Arial" w:cs="Arial"/>
          <w:sz w:val="24"/>
          <w:szCs w:val="24"/>
        </w:rPr>
      </w:pPr>
      <w:r>
        <w:rPr>
          <w:rFonts w:ascii="Arial" w:hAnsi="Arial" w:cs="Arial"/>
          <w:sz w:val="24"/>
          <w:szCs w:val="24"/>
        </w:rPr>
        <w:t>Standorte, Formen und Schnittzeiten von Hecken und grenznah angepflanzten Gehölzen sind vom jeweiligen Kleingartenverein so festzulegen</w:t>
      </w:r>
      <w:r w:rsidR="00D22E43">
        <w:rPr>
          <w:rFonts w:ascii="Arial" w:hAnsi="Arial" w:cs="Arial"/>
          <w:sz w:val="24"/>
          <w:szCs w:val="24"/>
        </w:rPr>
        <w:t xml:space="preserve">, dass Straßen, Wege und Plätze innerhalb und außerhalb der Kleingartenanlage sowie Nachbarparzellen durch natürlichen Zuwachs nicht beeinträchtigt werden. </w:t>
      </w:r>
    </w:p>
    <w:p w:rsidR="00D22E43" w:rsidRDefault="00D22E43" w:rsidP="003B3C53">
      <w:pPr>
        <w:pStyle w:val="KeinLeerraum"/>
        <w:ind w:left="1080"/>
        <w:rPr>
          <w:rFonts w:ascii="Arial" w:hAnsi="Arial" w:cs="Arial"/>
          <w:sz w:val="24"/>
          <w:szCs w:val="24"/>
        </w:rPr>
      </w:pPr>
      <w:r>
        <w:rPr>
          <w:rFonts w:ascii="Arial" w:hAnsi="Arial" w:cs="Arial"/>
          <w:sz w:val="24"/>
          <w:szCs w:val="24"/>
        </w:rPr>
        <w:t xml:space="preserve">Maximal erlaubte Heckenhöhe: </w:t>
      </w:r>
      <w:r>
        <w:rPr>
          <w:rFonts w:ascii="Arial" w:hAnsi="Arial" w:cs="Arial"/>
          <w:sz w:val="24"/>
          <w:szCs w:val="24"/>
        </w:rPr>
        <w:tab/>
      </w:r>
      <w:r>
        <w:rPr>
          <w:rFonts w:ascii="Arial" w:hAnsi="Arial" w:cs="Arial"/>
          <w:sz w:val="24"/>
          <w:szCs w:val="24"/>
        </w:rPr>
        <w:tab/>
        <w:t>max. Höhe</w:t>
      </w:r>
      <w:r>
        <w:rPr>
          <w:rFonts w:ascii="Arial" w:hAnsi="Arial" w:cs="Arial"/>
          <w:sz w:val="24"/>
          <w:szCs w:val="24"/>
        </w:rPr>
        <w:tab/>
      </w:r>
      <w:r>
        <w:rPr>
          <w:rFonts w:ascii="Arial" w:hAnsi="Arial" w:cs="Arial"/>
          <w:sz w:val="24"/>
          <w:szCs w:val="24"/>
        </w:rPr>
        <w:tab/>
      </w:r>
      <w:proofErr w:type="spellStart"/>
      <w:r>
        <w:rPr>
          <w:rFonts w:ascii="Arial" w:hAnsi="Arial" w:cs="Arial"/>
          <w:sz w:val="24"/>
          <w:szCs w:val="24"/>
        </w:rPr>
        <w:t>Grenzab</w:t>
      </w:r>
      <w:proofErr w:type="spellEnd"/>
      <w:r>
        <w:rPr>
          <w:rFonts w:ascii="Arial" w:hAnsi="Arial" w:cs="Arial"/>
          <w:sz w:val="24"/>
          <w:szCs w:val="24"/>
        </w:rPr>
        <w:t>.</w:t>
      </w:r>
    </w:p>
    <w:p w:rsidR="00D22E43" w:rsidRDefault="00D22E43" w:rsidP="003B3C53">
      <w:pPr>
        <w:pStyle w:val="KeinLeerraum"/>
        <w:ind w:left="1080"/>
        <w:rPr>
          <w:rFonts w:ascii="Arial" w:hAnsi="Arial" w:cs="Arial"/>
          <w:sz w:val="24"/>
          <w:szCs w:val="24"/>
        </w:rPr>
      </w:pPr>
      <w:r>
        <w:rPr>
          <w:rFonts w:ascii="Arial" w:hAnsi="Arial" w:cs="Arial"/>
          <w:sz w:val="24"/>
          <w:szCs w:val="24"/>
        </w:rPr>
        <w:t>+ zu Hauptwegen, zu Nebenwegen</w:t>
      </w:r>
    </w:p>
    <w:p w:rsidR="00D22E43" w:rsidRDefault="00D22E43" w:rsidP="003B3C53">
      <w:pPr>
        <w:pStyle w:val="KeinLeerraum"/>
        <w:ind w:left="1080"/>
        <w:rPr>
          <w:rFonts w:ascii="Arial" w:hAnsi="Arial" w:cs="Arial"/>
          <w:sz w:val="24"/>
          <w:szCs w:val="24"/>
        </w:rPr>
      </w:pPr>
      <w:r>
        <w:rPr>
          <w:rFonts w:ascii="Arial" w:hAnsi="Arial" w:cs="Arial"/>
          <w:sz w:val="24"/>
          <w:szCs w:val="24"/>
        </w:rPr>
        <w:t xml:space="preserve">   und sonst. Vereinsflächen</w:t>
      </w:r>
      <w:r>
        <w:rPr>
          <w:rFonts w:ascii="Arial" w:hAnsi="Arial" w:cs="Arial"/>
          <w:sz w:val="24"/>
          <w:szCs w:val="24"/>
        </w:rPr>
        <w:tab/>
      </w:r>
      <w:r>
        <w:rPr>
          <w:rFonts w:ascii="Arial" w:hAnsi="Arial" w:cs="Arial"/>
          <w:sz w:val="24"/>
          <w:szCs w:val="24"/>
        </w:rPr>
        <w:tab/>
      </w:r>
      <w:r>
        <w:rPr>
          <w:rFonts w:ascii="Arial" w:hAnsi="Arial" w:cs="Arial"/>
          <w:sz w:val="24"/>
          <w:szCs w:val="24"/>
        </w:rPr>
        <w:tab/>
        <w:t xml:space="preserve">     1,2 m        </w:t>
      </w:r>
      <w:r>
        <w:rPr>
          <w:rFonts w:ascii="Arial" w:hAnsi="Arial" w:cs="Arial"/>
          <w:sz w:val="24"/>
          <w:szCs w:val="24"/>
        </w:rPr>
        <w:tab/>
        <w:t xml:space="preserve">  0,7 m</w:t>
      </w:r>
    </w:p>
    <w:p w:rsidR="00D22E43" w:rsidRDefault="00D22E43" w:rsidP="003B3C53">
      <w:pPr>
        <w:pStyle w:val="KeinLeerraum"/>
        <w:ind w:left="1080"/>
        <w:rPr>
          <w:rFonts w:ascii="Arial" w:hAnsi="Arial" w:cs="Arial"/>
          <w:sz w:val="24"/>
          <w:szCs w:val="24"/>
        </w:rPr>
      </w:pPr>
      <w:r>
        <w:rPr>
          <w:rFonts w:ascii="Arial" w:hAnsi="Arial" w:cs="Arial"/>
          <w:sz w:val="24"/>
          <w:szCs w:val="24"/>
        </w:rPr>
        <w:t>+ an Außengrenzen zu priv. Grundstücken</w:t>
      </w:r>
    </w:p>
    <w:p w:rsidR="00D22E43" w:rsidRDefault="00D22E43" w:rsidP="003B3C53">
      <w:pPr>
        <w:pStyle w:val="KeinLeerraum"/>
        <w:ind w:left="1080"/>
        <w:rPr>
          <w:rFonts w:ascii="Arial" w:hAnsi="Arial" w:cs="Arial"/>
          <w:sz w:val="24"/>
          <w:szCs w:val="24"/>
        </w:rPr>
      </w:pPr>
      <w:r>
        <w:rPr>
          <w:rFonts w:ascii="Arial" w:hAnsi="Arial" w:cs="Arial"/>
          <w:sz w:val="24"/>
          <w:szCs w:val="24"/>
        </w:rPr>
        <w:t xml:space="preserve">   zu Straßen, zu Feldern Wäldern und Wiesen 2,0 m</w:t>
      </w:r>
      <w:r>
        <w:rPr>
          <w:rFonts w:ascii="Arial" w:hAnsi="Arial" w:cs="Arial"/>
          <w:sz w:val="24"/>
          <w:szCs w:val="24"/>
        </w:rPr>
        <w:tab/>
      </w:r>
      <w:r>
        <w:rPr>
          <w:rFonts w:ascii="Arial" w:hAnsi="Arial" w:cs="Arial"/>
          <w:sz w:val="24"/>
          <w:szCs w:val="24"/>
        </w:rPr>
        <w:tab/>
        <w:t>1,0 m</w:t>
      </w:r>
    </w:p>
    <w:p w:rsidR="00D22E43" w:rsidRDefault="00D22E43" w:rsidP="003B3C53">
      <w:pPr>
        <w:pStyle w:val="KeinLeerraum"/>
        <w:ind w:left="1080"/>
        <w:rPr>
          <w:rFonts w:ascii="Arial" w:hAnsi="Arial" w:cs="Arial"/>
          <w:sz w:val="24"/>
          <w:szCs w:val="24"/>
        </w:rPr>
      </w:pPr>
      <w:r>
        <w:rPr>
          <w:rFonts w:ascii="Arial" w:hAnsi="Arial" w:cs="Arial"/>
          <w:sz w:val="24"/>
          <w:szCs w:val="24"/>
        </w:rPr>
        <w:t>Ein Heckenbogen über der Gartenpforte ist zulässig.</w:t>
      </w:r>
    </w:p>
    <w:p w:rsidR="00D22E43" w:rsidRDefault="00D22E43" w:rsidP="003B3C53">
      <w:pPr>
        <w:pStyle w:val="KeinLeerraum"/>
        <w:ind w:left="1080"/>
        <w:rPr>
          <w:rFonts w:ascii="Arial" w:hAnsi="Arial" w:cs="Arial"/>
          <w:sz w:val="24"/>
          <w:szCs w:val="24"/>
        </w:rPr>
      </w:pPr>
      <w:r>
        <w:rPr>
          <w:rFonts w:ascii="Arial" w:hAnsi="Arial" w:cs="Arial"/>
          <w:sz w:val="24"/>
          <w:szCs w:val="24"/>
        </w:rPr>
        <w:t xml:space="preserve">Die Höhen </w:t>
      </w:r>
      <w:r w:rsidR="003A4BE7">
        <w:rPr>
          <w:rFonts w:ascii="Arial" w:hAnsi="Arial" w:cs="Arial"/>
          <w:sz w:val="24"/>
          <w:szCs w:val="24"/>
        </w:rPr>
        <w:t xml:space="preserve">gelten auch für </w:t>
      </w:r>
      <w:r>
        <w:rPr>
          <w:rFonts w:ascii="Arial" w:hAnsi="Arial" w:cs="Arial"/>
          <w:sz w:val="24"/>
          <w:szCs w:val="24"/>
        </w:rPr>
        <w:t>Zäune, wenn sie in den jeweiligen</w:t>
      </w:r>
      <w:r w:rsidR="003A4BE7">
        <w:rPr>
          <w:rFonts w:ascii="Arial" w:hAnsi="Arial" w:cs="Arial"/>
          <w:sz w:val="24"/>
          <w:szCs w:val="24"/>
        </w:rPr>
        <w:t xml:space="preserve"> Garten-ordnungen zulässig sind.</w:t>
      </w:r>
    </w:p>
    <w:p w:rsidR="003A4BE7" w:rsidRDefault="003A4BE7" w:rsidP="003B3C53">
      <w:pPr>
        <w:pStyle w:val="KeinLeerraum"/>
        <w:ind w:left="1080"/>
        <w:rPr>
          <w:rFonts w:ascii="Arial" w:hAnsi="Arial" w:cs="Arial"/>
          <w:sz w:val="24"/>
          <w:szCs w:val="24"/>
        </w:rPr>
      </w:pPr>
      <w:r>
        <w:rPr>
          <w:rFonts w:ascii="Arial" w:hAnsi="Arial" w:cs="Arial"/>
          <w:sz w:val="24"/>
          <w:szCs w:val="24"/>
        </w:rPr>
        <w:t>Bei Schnittmaßnahmen oder dem Entfernen von Gehölzen sind die gesetzlichen Vorschriften zu beachten.</w:t>
      </w:r>
    </w:p>
    <w:p w:rsidR="003A4BE7" w:rsidRDefault="003A4BE7" w:rsidP="003B3C53">
      <w:pPr>
        <w:pStyle w:val="KeinLeerraum"/>
        <w:ind w:left="1080"/>
        <w:rPr>
          <w:rFonts w:ascii="Arial" w:hAnsi="Arial" w:cs="Arial"/>
          <w:sz w:val="24"/>
          <w:szCs w:val="24"/>
        </w:rPr>
      </w:pPr>
      <w:r>
        <w:rPr>
          <w:rFonts w:ascii="Arial" w:hAnsi="Arial" w:cs="Arial"/>
          <w:sz w:val="24"/>
          <w:szCs w:val="24"/>
        </w:rPr>
        <w:lastRenderedPageBreak/>
        <w:t xml:space="preserve">„ Es ist verboten Gehölze wie Hecken, lebende Zäune, Gebüsche und andere Gehölze in der Zeit vom 1. März bis 30. September abzuschneiden, auf den Stock zu setzen oder zu beseitigen, zulässig sind schonende Form- und Pflanzenschnitte, zulässig sind Beseitigung des Zuwachses der Pflanzen. Das Verbot gilt nicht für Bäume, es sei denn sie sind mit genutzten Nestern besetzt oder unterliegen einen </w:t>
      </w:r>
      <w:r w:rsidR="00817F21">
        <w:rPr>
          <w:rFonts w:ascii="Arial" w:hAnsi="Arial" w:cs="Arial"/>
          <w:sz w:val="24"/>
          <w:szCs w:val="24"/>
        </w:rPr>
        <w:t>gesonderten Schutz nach der Baumschutzsatzung“.</w:t>
      </w:r>
    </w:p>
    <w:p w:rsidR="00817F21" w:rsidRDefault="00817F21" w:rsidP="003B3C53">
      <w:pPr>
        <w:pStyle w:val="KeinLeerraum"/>
        <w:ind w:left="1080"/>
        <w:rPr>
          <w:rFonts w:ascii="Arial" w:hAnsi="Arial" w:cs="Arial"/>
          <w:sz w:val="24"/>
          <w:szCs w:val="24"/>
        </w:rPr>
      </w:pPr>
      <w:r>
        <w:rPr>
          <w:rFonts w:ascii="Arial" w:hAnsi="Arial" w:cs="Arial"/>
          <w:sz w:val="24"/>
          <w:szCs w:val="24"/>
        </w:rPr>
        <w:t xml:space="preserve">Einfriedungen innerhalb der KGA sowie </w:t>
      </w:r>
      <w:r w:rsidR="00A4107F">
        <w:rPr>
          <w:rFonts w:ascii="Arial" w:hAnsi="Arial" w:cs="Arial"/>
          <w:sz w:val="24"/>
          <w:szCs w:val="24"/>
        </w:rPr>
        <w:t>Rank Gerüste</w:t>
      </w:r>
      <w:r>
        <w:rPr>
          <w:rFonts w:ascii="Arial" w:hAnsi="Arial" w:cs="Arial"/>
          <w:sz w:val="24"/>
          <w:szCs w:val="24"/>
        </w:rPr>
        <w:t>, Sichtschutzblenden und Sichtschutzanpflanzungen dürfen den Blick in die Einzelgärten nicht verschließen.</w:t>
      </w:r>
    </w:p>
    <w:p w:rsidR="00F213BA" w:rsidRDefault="00F213BA" w:rsidP="00F213BA">
      <w:pPr>
        <w:pStyle w:val="KeinLeerraum"/>
        <w:ind w:left="1080"/>
        <w:rPr>
          <w:rFonts w:ascii="Arial" w:hAnsi="Arial" w:cs="Arial"/>
          <w:sz w:val="24"/>
          <w:szCs w:val="24"/>
        </w:rPr>
      </w:pPr>
    </w:p>
    <w:p w:rsidR="00AA6AE2" w:rsidRDefault="00817F21" w:rsidP="00817F21">
      <w:pPr>
        <w:pStyle w:val="KeinLeerraum"/>
        <w:numPr>
          <w:ilvl w:val="1"/>
          <w:numId w:val="2"/>
        </w:numPr>
        <w:rPr>
          <w:rFonts w:ascii="Arial" w:hAnsi="Arial" w:cs="Arial"/>
          <w:sz w:val="24"/>
          <w:szCs w:val="24"/>
        </w:rPr>
      </w:pPr>
      <w:r>
        <w:rPr>
          <w:rFonts w:ascii="Arial" w:hAnsi="Arial" w:cs="Arial"/>
          <w:sz w:val="24"/>
          <w:szCs w:val="24"/>
        </w:rPr>
        <w:t>Instandhaltungsarbeiten</w:t>
      </w:r>
    </w:p>
    <w:p w:rsidR="00817F21" w:rsidRDefault="00817F21" w:rsidP="00817F21">
      <w:pPr>
        <w:pStyle w:val="KeinLeerraum"/>
        <w:ind w:left="1080"/>
        <w:rPr>
          <w:rFonts w:ascii="Arial" w:hAnsi="Arial" w:cs="Arial"/>
          <w:sz w:val="24"/>
          <w:szCs w:val="24"/>
        </w:rPr>
      </w:pPr>
      <w:r>
        <w:rPr>
          <w:rFonts w:ascii="Arial" w:hAnsi="Arial" w:cs="Arial"/>
          <w:sz w:val="24"/>
          <w:szCs w:val="24"/>
        </w:rPr>
        <w:t>Jeder Pächter ist verpflichtet, zur Instandhaltung der Außen- und Innen-abgrenzungen beizutragen.</w:t>
      </w:r>
    </w:p>
    <w:p w:rsidR="00E60108" w:rsidRDefault="00E60108" w:rsidP="00817F21">
      <w:pPr>
        <w:pStyle w:val="KeinLeerraum"/>
        <w:ind w:left="1080"/>
        <w:rPr>
          <w:rFonts w:ascii="Arial" w:hAnsi="Arial" w:cs="Arial"/>
          <w:sz w:val="24"/>
          <w:szCs w:val="24"/>
        </w:rPr>
      </w:pPr>
    </w:p>
    <w:p w:rsidR="00817F21" w:rsidRDefault="00817F21" w:rsidP="00817F21">
      <w:pPr>
        <w:pStyle w:val="KeinLeerraum"/>
        <w:numPr>
          <w:ilvl w:val="1"/>
          <w:numId w:val="2"/>
        </w:numPr>
        <w:rPr>
          <w:rFonts w:ascii="Arial" w:hAnsi="Arial" w:cs="Arial"/>
          <w:sz w:val="24"/>
          <w:szCs w:val="24"/>
        </w:rPr>
      </w:pPr>
      <w:r>
        <w:rPr>
          <w:rFonts w:ascii="Arial" w:hAnsi="Arial" w:cs="Arial"/>
          <w:sz w:val="24"/>
          <w:szCs w:val="24"/>
        </w:rPr>
        <w:t>Gemeinschaftswege und-flächen</w:t>
      </w:r>
    </w:p>
    <w:p w:rsidR="00811E6D" w:rsidRDefault="00817F21" w:rsidP="00817F21">
      <w:pPr>
        <w:pStyle w:val="KeinLeerraum"/>
        <w:ind w:left="1080"/>
        <w:rPr>
          <w:rFonts w:ascii="Arial" w:hAnsi="Arial" w:cs="Arial"/>
          <w:sz w:val="24"/>
          <w:szCs w:val="24"/>
        </w:rPr>
      </w:pPr>
      <w:r>
        <w:rPr>
          <w:rFonts w:ascii="Arial" w:hAnsi="Arial" w:cs="Arial"/>
          <w:sz w:val="24"/>
          <w:szCs w:val="24"/>
        </w:rPr>
        <w:t xml:space="preserve">Das Befahren der Wege mit Kfz aller Art ist untersagt. Mögliche Ausnahmen gestattet der Vorstand </w:t>
      </w:r>
      <w:r w:rsidR="00811E6D">
        <w:rPr>
          <w:rFonts w:ascii="Arial" w:hAnsi="Arial" w:cs="Arial"/>
          <w:sz w:val="24"/>
          <w:szCs w:val="24"/>
        </w:rPr>
        <w:t>auf Antrag des Pächters. Der Pächter haftet dabei für die von ihm verursachten Schäden.</w:t>
      </w:r>
    </w:p>
    <w:p w:rsidR="00B108C9" w:rsidRDefault="00811E6D" w:rsidP="00817F21">
      <w:pPr>
        <w:pStyle w:val="KeinLeerraum"/>
        <w:ind w:left="1080"/>
        <w:rPr>
          <w:rFonts w:ascii="Arial" w:hAnsi="Arial" w:cs="Arial"/>
          <w:sz w:val="24"/>
          <w:szCs w:val="24"/>
        </w:rPr>
      </w:pPr>
      <w:r>
        <w:rPr>
          <w:rFonts w:ascii="Arial" w:hAnsi="Arial" w:cs="Arial"/>
          <w:sz w:val="24"/>
          <w:szCs w:val="24"/>
        </w:rPr>
        <w:t>Auf Gemeinschaftsflächen dürfen keine künstlichen Hindernisse entstehen. Das Lager</w:t>
      </w:r>
      <w:r w:rsidR="00B108C9">
        <w:rPr>
          <w:rFonts w:ascii="Arial" w:hAnsi="Arial" w:cs="Arial"/>
          <w:sz w:val="24"/>
          <w:szCs w:val="24"/>
        </w:rPr>
        <w:t>n von Geräten, Baumaterial,</w:t>
      </w:r>
      <w:r>
        <w:rPr>
          <w:rFonts w:ascii="Arial" w:hAnsi="Arial" w:cs="Arial"/>
          <w:sz w:val="24"/>
          <w:szCs w:val="24"/>
        </w:rPr>
        <w:t xml:space="preserve"> Bauschutt, Erde, Stalldung usw. ist auf   Gemeinschaftsflächen des KGV, nach Zustimmung des Vereinsvorstandes, befristet</w:t>
      </w:r>
      <w:r w:rsidR="00B108C9">
        <w:rPr>
          <w:rFonts w:ascii="Arial" w:hAnsi="Arial" w:cs="Arial"/>
          <w:sz w:val="24"/>
          <w:szCs w:val="24"/>
        </w:rPr>
        <w:t xml:space="preserve"> gestattet. Der Lagerplatz ist ausreichend zu kennzeichnen, zu sichern und nach der &gt;Benutzung zu reinigen. </w:t>
      </w:r>
    </w:p>
    <w:p w:rsidR="00817F21" w:rsidRDefault="00811E6D" w:rsidP="00817F21">
      <w:pPr>
        <w:pStyle w:val="KeinLeerraum"/>
        <w:ind w:left="1080"/>
        <w:rPr>
          <w:rFonts w:ascii="Arial" w:hAnsi="Arial" w:cs="Arial"/>
          <w:sz w:val="24"/>
          <w:szCs w:val="24"/>
        </w:rPr>
      </w:pPr>
      <w:r>
        <w:rPr>
          <w:rFonts w:ascii="Arial" w:hAnsi="Arial" w:cs="Arial"/>
          <w:sz w:val="24"/>
          <w:szCs w:val="24"/>
        </w:rPr>
        <w:t xml:space="preserve"> </w:t>
      </w:r>
      <w:r w:rsidR="00B108C9">
        <w:rPr>
          <w:rFonts w:ascii="Arial" w:hAnsi="Arial" w:cs="Arial"/>
          <w:sz w:val="24"/>
          <w:szCs w:val="24"/>
        </w:rPr>
        <w:t>Fahrräder, Kinderwagen, Transportgeräte usw. sind innerhalb des KG abzustellen.</w:t>
      </w:r>
    </w:p>
    <w:p w:rsidR="00A4107F" w:rsidRDefault="00A4107F" w:rsidP="00817F21">
      <w:pPr>
        <w:pStyle w:val="KeinLeerraum"/>
        <w:ind w:left="1080"/>
        <w:rPr>
          <w:rFonts w:ascii="Arial" w:hAnsi="Arial" w:cs="Arial"/>
          <w:sz w:val="24"/>
          <w:szCs w:val="24"/>
        </w:rPr>
      </w:pPr>
    </w:p>
    <w:p w:rsidR="00B108C9" w:rsidRDefault="00B108C9" w:rsidP="00B108C9">
      <w:pPr>
        <w:pStyle w:val="KeinLeerraum"/>
        <w:numPr>
          <w:ilvl w:val="0"/>
          <w:numId w:val="2"/>
        </w:numPr>
        <w:rPr>
          <w:rFonts w:ascii="Arial" w:hAnsi="Arial" w:cs="Arial"/>
          <w:b/>
          <w:sz w:val="24"/>
          <w:szCs w:val="24"/>
        </w:rPr>
      </w:pPr>
      <w:r>
        <w:rPr>
          <w:rFonts w:ascii="Arial" w:hAnsi="Arial" w:cs="Arial"/>
          <w:sz w:val="24"/>
          <w:szCs w:val="24"/>
        </w:rPr>
        <w:t xml:space="preserve">     </w:t>
      </w:r>
      <w:r w:rsidRPr="00A4107F">
        <w:rPr>
          <w:rFonts w:ascii="Arial" w:hAnsi="Arial" w:cs="Arial"/>
          <w:b/>
          <w:sz w:val="24"/>
          <w:szCs w:val="24"/>
        </w:rPr>
        <w:t>Kompostierung und Entsorgung</w:t>
      </w:r>
    </w:p>
    <w:p w:rsidR="00654F50" w:rsidRPr="00A4107F" w:rsidRDefault="00654F50" w:rsidP="00654F50">
      <w:pPr>
        <w:pStyle w:val="KeinLeerraum"/>
        <w:ind w:left="786"/>
        <w:rPr>
          <w:rFonts w:ascii="Arial" w:hAnsi="Arial" w:cs="Arial"/>
          <w:b/>
          <w:sz w:val="24"/>
          <w:szCs w:val="24"/>
        </w:rPr>
      </w:pPr>
    </w:p>
    <w:p w:rsidR="00B108C9" w:rsidRDefault="00B108C9" w:rsidP="00B108C9">
      <w:pPr>
        <w:pStyle w:val="KeinLeerraum"/>
        <w:numPr>
          <w:ilvl w:val="1"/>
          <w:numId w:val="2"/>
        </w:numPr>
        <w:rPr>
          <w:rFonts w:ascii="Arial" w:hAnsi="Arial" w:cs="Arial"/>
          <w:sz w:val="24"/>
          <w:szCs w:val="24"/>
        </w:rPr>
      </w:pPr>
      <w:r>
        <w:rPr>
          <w:rFonts w:ascii="Arial" w:hAnsi="Arial" w:cs="Arial"/>
          <w:sz w:val="24"/>
          <w:szCs w:val="24"/>
        </w:rPr>
        <w:t xml:space="preserve">Kompostierung </w:t>
      </w:r>
    </w:p>
    <w:p w:rsidR="002C2DE8" w:rsidRDefault="00B108C9" w:rsidP="00B108C9">
      <w:pPr>
        <w:pStyle w:val="KeinLeerraum"/>
        <w:ind w:left="1080"/>
        <w:rPr>
          <w:rFonts w:ascii="Arial" w:hAnsi="Arial" w:cs="Arial"/>
          <w:sz w:val="24"/>
          <w:szCs w:val="24"/>
        </w:rPr>
      </w:pPr>
      <w:r>
        <w:rPr>
          <w:rFonts w:ascii="Arial" w:hAnsi="Arial" w:cs="Arial"/>
          <w:sz w:val="24"/>
          <w:szCs w:val="24"/>
        </w:rPr>
        <w:t>Kompostierbare Pflanzenabfälle sind im KG fachgerecht zu kompostieren. Der Kompostplatz ist mit einem Mindestabstand von 1,0 m zu Nachbar-</w:t>
      </w:r>
      <w:proofErr w:type="spellStart"/>
      <w:r>
        <w:rPr>
          <w:rFonts w:ascii="Arial" w:hAnsi="Arial" w:cs="Arial"/>
          <w:sz w:val="24"/>
          <w:szCs w:val="24"/>
        </w:rPr>
        <w:t>grenze</w:t>
      </w:r>
      <w:proofErr w:type="spellEnd"/>
      <w:r>
        <w:rPr>
          <w:rFonts w:ascii="Arial" w:hAnsi="Arial" w:cs="Arial"/>
          <w:sz w:val="24"/>
          <w:szCs w:val="24"/>
        </w:rPr>
        <w:t xml:space="preserve"> anzulegen.  Ausnahmen sind mit schriftlicher Zustimmung des Vorstandes</w:t>
      </w:r>
      <w:r w:rsidR="002C2DE8">
        <w:rPr>
          <w:rFonts w:ascii="Arial" w:hAnsi="Arial" w:cs="Arial"/>
          <w:sz w:val="24"/>
          <w:szCs w:val="24"/>
        </w:rPr>
        <w:t xml:space="preserve"> und des Nachbarn zulässig. Gemeinschaftskompostanlagen innerhalb der KGA werden empfohlen.</w:t>
      </w:r>
    </w:p>
    <w:p w:rsidR="00695DA7" w:rsidRDefault="002C2DE8" w:rsidP="00B108C9">
      <w:pPr>
        <w:pStyle w:val="KeinLeerraum"/>
        <w:ind w:left="1080"/>
        <w:rPr>
          <w:rFonts w:ascii="Arial" w:hAnsi="Arial" w:cs="Arial"/>
          <w:sz w:val="24"/>
          <w:szCs w:val="24"/>
        </w:rPr>
      </w:pPr>
      <w:r>
        <w:rPr>
          <w:rFonts w:ascii="Arial" w:hAnsi="Arial" w:cs="Arial"/>
          <w:sz w:val="24"/>
          <w:szCs w:val="24"/>
        </w:rPr>
        <w:t>Das Anlegen von Kompostgruben ist nicht statthaft.</w:t>
      </w:r>
    </w:p>
    <w:p w:rsidR="00695DA7" w:rsidRDefault="00695DA7" w:rsidP="00B108C9">
      <w:pPr>
        <w:pStyle w:val="KeinLeerraum"/>
        <w:ind w:left="1080"/>
        <w:rPr>
          <w:rFonts w:ascii="Arial" w:hAnsi="Arial" w:cs="Arial"/>
          <w:sz w:val="24"/>
          <w:szCs w:val="24"/>
        </w:rPr>
      </w:pPr>
      <w:r>
        <w:rPr>
          <w:rFonts w:ascii="Arial" w:hAnsi="Arial" w:cs="Arial"/>
          <w:sz w:val="24"/>
          <w:szCs w:val="24"/>
        </w:rPr>
        <w:t>Zur Eindämmung von Pflanzenkrankheiten ist der wirks</w:t>
      </w:r>
      <w:r w:rsidR="00996B83">
        <w:rPr>
          <w:rFonts w:ascii="Arial" w:hAnsi="Arial" w:cs="Arial"/>
          <w:sz w:val="24"/>
          <w:szCs w:val="24"/>
        </w:rPr>
        <w:t xml:space="preserve">amen </w:t>
      </w:r>
      <w:r>
        <w:rPr>
          <w:rFonts w:ascii="Arial" w:hAnsi="Arial" w:cs="Arial"/>
          <w:sz w:val="24"/>
          <w:szCs w:val="24"/>
        </w:rPr>
        <w:t>Isolierung infektiösen Pflanzenmaterials besondere Aufmerksamkeit zu widmen. Mit Feuerbrand befallenes Kernobst und Ziergehölze sowie mit Scharka befallenes Steinobst dürfen nicht kompostiert werden. Mit der Kohlhernie befallene Kohlpflanzen sind über den Hausmüll zu entsorgen.</w:t>
      </w:r>
    </w:p>
    <w:p w:rsidR="00E60108" w:rsidRDefault="00E60108" w:rsidP="00B108C9">
      <w:pPr>
        <w:pStyle w:val="KeinLeerraum"/>
        <w:ind w:left="1080"/>
        <w:rPr>
          <w:rFonts w:ascii="Arial" w:hAnsi="Arial" w:cs="Arial"/>
          <w:sz w:val="24"/>
          <w:szCs w:val="24"/>
        </w:rPr>
      </w:pPr>
    </w:p>
    <w:p w:rsidR="00695DA7" w:rsidRDefault="00695DA7" w:rsidP="00695DA7">
      <w:pPr>
        <w:pStyle w:val="KeinLeerraum"/>
        <w:numPr>
          <w:ilvl w:val="1"/>
          <w:numId w:val="2"/>
        </w:numPr>
        <w:rPr>
          <w:rFonts w:ascii="Arial" w:hAnsi="Arial" w:cs="Arial"/>
          <w:sz w:val="24"/>
          <w:szCs w:val="24"/>
        </w:rPr>
      </w:pPr>
      <w:r>
        <w:rPr>
          <w:rFonts w:ascii="Arial" w:hAnsi="Arial" w:cs="Arial"/>
          <w:sz w:val="24"/>
          <w:szCs w:val="24"/>
        </w:rPr>
        <w:t xml:space="preserve">Entsorgung </w:t>
      </w:r>
    </w:p>
    <w:p w:rsidR="00B108C9" w:rsidRDefault="00695DA7" w:rsidP="00695DA7">
      <w:pPr>
        <w:pStyle w:val="KeinLeerraum"/>
        <w:ind w:left="1080"/>
        <w:rPr>
          <w:rFonts w:ascii="Arial" w:hAnsi="Arial" w:cs="Arial"/>
          <w:sz w:val="24"/>
          <w:szCs w:val="24"/>
        </w:rPr>
      </w:pPr>
      <w:r>
        <w:rPr>
          <w:rFonts w:ascii="Arial" w:hAnsi="Arial" w:cs="Arial"/>
          <w:sz w:val="24"/>
          <w:szCs w:val="24"/>
        </w:rPr>
        <w:t>Für di</w:t>
      </w:r>
      <w:r w:rsidR="00996B83">
        <w:rPr>
          <w:rFonts w:ascii="Arial" w:hAnsi="Arial" w:cs="Arial"/>
          <w:sz w:val="24"/>
          <w:szCs w:val="24"/>
        </w:rPr>
        <w:t>e</w:t>
      </w:r>
      <w:r>
        <w:rPr>
          <w:rFonts w:ascii="Arial" w:hAnsi="Arial" w:cs="Arial"/>
          <w:sz w:val="24"/>
          <w:szCs w:val="24"/>
        </w:rPr>
        <w:t xml:space="preserve"> ordnungs</w:t>
      </w:r>
      <w:r w:rsidR="00996B83">
        <w:rPr>
          <w:rFonts w:ascii="Arial" w:hAnsi="Arial" w:cs="Arial"/>
          <w:sz w:val="24"/>
          <w:szCs w:val="24"/>
        </w:rPr>
        <w:t>gemäße Entsorgung nichtkompostierbarer Abfälle ist der Kleingartenpächter selbst verantwortlich.</w:t>
      </w:r>
      <w:r w:rsidR="00DB1230">
        <w:rPr>
          <w:rFonts w:ascii="Arial" w:hAnsi="Arial" w:cs="Arial"/>
          <w:sz w:val="24"/>
          <w:szCs w:val="24"/>
        </w:rPr>
        <w:t xml:space="preserve"> Solche Abfälle sind, sofern keine Entsorgungsmöglichkeiten in der KGA vorhanden sind, außerhalb der KGA entsprechend den geltenden Rechtsvorschriften und kommunalen Regelungen zu entsorgen.</w:t>
      </w:r>
    </w:p>
    <w:p w:rsidR="00DB1230" w:rsidRDefault="00DB1230" w:rsidP="00695DA7">
      <w:pPr>
        <w:pStyle w:val="KeinLeerraum"/>
        <w:ind w:left="1080"/>
        <w:rPr>
          <w:rFonts w:ascii="Arial" w:hAnsi="Arial" w:cs="Arial"/>
          <w:sz w:val="24"/>
          <w:szCs w:val="24"/>
        </w:rPr>
      </w:pPr>
      <w:r>
        <w:rPr>
          <w:rFonts w:ascii="Arial" w:hAnsi="Arial" w:cs="Arial"/>
          <w:sz w:val="24"/>
          <w:szCs w:val="24"/>
        </w:rPr>
        <w:t xml:space="preserve">Sickergruben sind verboten, Spülmaschinen und Waschmaschinen dürfen im Kleingarten nicht installiert und betrieben werden. Die Entsorgung tierischer und menschlicher Fäkalien auf dem Wege der Kompostierung ist </w:t>
      </w:r>
      <w:r>
        <w:rPr>
          <w:rFonts w:ascii="Arial" w:hAnsi="Arial" w:cs="Arial"/>
          <w:sz w:val="24"/>
          <w:szCs w:val="24"/>
        </w:rPr>
        <w:lastRenderedPageBreak/>
        <w:t xml:space="preserve">zulässig. </w:t>
      </w:r>
      <w:r w:rsidR="007F0CD6">
        <w:rPr>
          <w:rFonts w:ascii="Arial" w:hAnsi="Arial" w:cs="Arial"/>
          <w:sz w:val="24"/>
          <w:szCs w:val="24"/>
        </w:rPr>
        <w:t xml:space="preserve">Unzulässig ist </w:t>
      </w:r>
      <w:r w:rsidR="00A4107F">
        <w:rPr>
          <w:rFonts w:ascii="Arial" w:hAnsi="Arial" w:cs="Arial"/>
          <w:sz w:val="24"/>
          <w:szCs w:val="24"/>
        </w:rPr>
        <w:t>es,</w:t>
      </w:r>
      <w:r w:rsidR="007F0CD6">
        <w:rPr>
          <w:rFonts w:ascii="Arial" w:hAnsi="Arial" w:cs="Arial"/>
          <w:sz w:val="24"/>
          <w:szCs w:val="24"/>
        </w:rPr>
        <w:t xml:space="preserve"> menschliche Fäkalien in undichten Behält-nissen zu sammeln, versickern zu lassen und unmittelbar an </w:t>
      </w:r>
      <w:proofErr w:type="spellStart"/>
      <w:r w:rsidR="007F0CD6">
        <w:rPr>
          <w:rFonts w:ascii="Arial" w:hAnsi="Arial" w:cs="Arial"/>
          <w:sz w:val="24"/>
          <w:szCs w:val="24"/>
        </w:rPr>
        <w:t>Anpflan</w:t>
      </w:r>
      <w:proofErr w:type="spellEnd"/>
      <w:r w:rsidR="007F0CD6">
        <w:rPr>
          <w:rFonts w:ascii="Arial" w:hAnsi="Arial" w:cs="Arial"/>
          <w:sz w:val="24"/>
          <w:szCs w:val="24"/>
        </w:rPr>
        <w:t>-zungen auszubringen. Es sind bevorzugt Bio- Toiletten zu verwenden. Die Nutzung von Chemietoiletten im Kleingarten ist nicht gestattet (chemischer Zusatz ist Sondermüll).</w:t>
      </w:r>
    </w:p>
    <w:p w:rsidR="007F0CD6" w:rsidRDefault="007F0CD6" w:rsidP="00695DA7">
      <w:pPr>
        <w:pStyle w:val="KeinLeerraum"/>
        <w:ind w:left="1080"/>
        <w:rPr>
          <w:rFonts w:ascii="Arial" w:hAnsi="Arial" w:cs="Arial"/>
          <w:sz w:val="24"/>
          <w:szCs w:val="24"/>
        </w:rPr>
      </w:pPr>
      <w:r>
        <w:rPr>
          <w:rFonts w:ascii="Arial" w:hAnsi="Arial" w:cs="Arial"/>
          <w:sz w:val="24"/>
          <w:szCs w:val="24"/>
        </w:rPr>
        <w:t>Es ist verboten, Bauschutt, Schrott, Plaste, Asbest u. ä. Materialien sowie nicht kompostierbare Abfälle im KG zu vergraben.</w:t>
      </w:r>
    </w:p>
    <w:p w:rsidR="00E60108" w:rsidRDefault="00E60108" w:rsidP="00695DA7">
      <w:pPr>
        <w:pStyle w:val="KeinLeerraum"/>
        <w:ind w:left="1080"/>
        <w:rPr>
          <w:rFonts w:ascii="Arial" w:hAnsi="Arial" w:cs="Arial"/>
          <w:sz w:val="24"/>
          <w:szCs w:val="24"/>
        </w:rPr>
      </w:pPr>
    </w:p>
    <w:p w:rsidR="007F0CD6" w:rsidRDefault="007F0CD6" w:rsidP="007F0CD6">
      <w:pPr>
        <w:pStyle w:val="KeinLeerraum"/>
        <w:numPr>
          <w:ilvl w:val="1"/>
          <w:numId w:val="2"/>
        </w:numPr>
        <w:rPr>
          <w:rFonts w:ascii="Arial" w:hAnsi="Arial" w:cs="Arial"/>
          <w:sz w:val="24"/>
          <w:szCs w:val="24"/>
        </w:rPr>
      </w:pPr>
      <w:r>
        <w:rPr>
          <w:rFonts w:ascii="Arial" w:hAnsi="Arial" w:cs="Arial"/>
          <w:sz w:val="24"/>
          <w:szCs w:val="24"/>
        </w:rPr>
        <w:t>Verbrennen</w:t>
      </w:r>
    </w:p>
    <w:p w:rsidR="007F0CD6" w:rsidRDefault="007F0CD6" w:rsidP="007F0CD6">
      <w:pPr>
        <w:pStyle w:val="KeinLeerraum"/>
        <w:ind w:left="1080"/>
        <w:rPr>
          <w:rFonts w:ascii="Arial" w:hAnsi="Arial" w:cs="Arial"/>
          <w:sz w:val="24"/>
          <w:szCs w:val="24"/>
        </w:rPr>
      </w:pPr>
      <w:r>
        <w:rPr>
          <w:rFonts w:ascii="Arial" w:hAnsi="Arial" w:cs="Arial"/>
          <w:sz w:val="24"/>
          <w:szCs w:val="24"/>
        </w:rPr>
        <w:t xml:space="preserve">Ein Verbrennen ist grundsätzlich nicht gestattet Ausnahmen sind von der zuständigen Behörde und dem Vorstand zu genehmigen. </w:t>
      </w:r>
      <w:r w:rsidR="00AC0E5C">
        <w:rPr>
          <w:rFonts w:ascii="Arial" w:hAnsi="Arial" w:cs="Arial"/>
          <w:sz w:val="24"/>
          <w:szCs w:val="24"/>
        </w:rPr>
        <w:t xml:space="preserve">Frisches Grün- </w:t>
      </w:r>
      <w:proofErr w:type="spellStart"/>
      <w:r w:rsidR="00AC0E5C">
        <w:rPr>
          <w:rFonts w:ascii="Arial" w:hAnsi="Arial" w:cs="Arial"/>
          <w:sz w:val="24"/>
          <w:szCs w:val="24"/>
        </w:rPr>
        <w:t>material</w:t>
      </w:r>
      <w:proofErr w:type="spellEnd"/>
      <w:r w:rsidR="00AC0E5C">
        <w:rPr>
          <w:rFonts w:ascii="Arial" w:hAnsi="Arial" w:cs="Arial"/>
          <w:sz w:val="24"/>
          <w:szCs w:val="24"/>
        </w:rPr>
        <w:t xml:space="preserve"> z.B. Pflanzenmaterial, aber auch behandeltes Holz z. B. Bauholz, Möbelreste und andere Abfälle (Plaste), zu verbrennen, ist generell verboten.</w:t>
      </w:r>
    </w:p>
    <w:p w:rsidR="00A4107F" w:rsidRDefault="00A4107F" w:rsidP="007F0CD6">
      <w:pPr>
        <w:pStyle w:val="KeinLeerraum"/>
        <w:ind w:left="1080"/>
        <w:rPr>
          <w:rFonts w:ascii="Arial" w:hAnsi="Arial" w:cs="Arial"/>
          <w:sz w:val="24"/>
          <w:szCs w:val="24"/>
        </w:rPr>
      </w:pPr>
    </w:p>
    <w:p w:rsidR="00607458" w:rsidRDefault="00607458" w:rsidP="00607458">
      <w:pPr>
        <w:pStyle w:val="KeinLeerraum"/>
        <w:numPr>
          <w:ilvl w:val="0"/>
          <w:numId w:val="2"/>
        </w:numPr>
        <w:rPr>
          <w:rFonts w:ascii="Arial" w:hAnsi="Arial" w:cs="Arial"/>
          <w:b/>
          <w:sz w:val="24"/>
          <w:szCs w:val="24"/>
        </w:rPr>
      </w:pPr>
      <w:r>
        <w:rPr>
          <w:rFonts w:ascii="Arial" w:hAnsi="Arial" w:cs="Arial"/>
          <w:b/>
          <w:sz w:val="24"/>
          <w:szCs w:val="24"/>
        </w:rPr>
        <w:t xml:space="preserve">     Gewässer- und Hochwasserschutz sowie Umweltschutz</w:t>
      </w:r>
    </w:p>
    <w:p w:rsidR="00654F50" w:rsidRDefault="00654F50" w:rsidP="00654F50">
      <w:pPr>
        <w:pStyle w:val="KeinLeerraum"/>
        <w:ind w:left="786"/>
        <w:rPr>
          <w:rFonts w:ascii="Arial" w:hAnsi="Arial" w:cs="Arial"/>
          <w:b/>
          <w:sz w:val="24"/>
          <w:szCs w:val="24"/>
        </w:rPr>
      </w:pPr>
    </w:p>
    <w:p w:rsidR="00607458" w:rsidRDefault="00607458" w:rsidP="00607458">
      <w:pPr>
        <w:pStyle w:val="KeinLeerraum"/>
        <w:numPr>
          <w:ilvl w:val="1"/>
          <w:numId w:val="2"/>
        </w:numPr>
        <w:rPr>
          <w:rFonts w:ascii="Arial" w:hAnsi="Arial" w:cs="Arial"/>
          <w:sz w:val="24"/>
          <w:szCs w:val="24"/>
        </w:rPr>
      </w:pPr>
      <w:r>
        <w:rPr>
          <w:rFonts w:ascii="Arial" w:hAnsi="Arial" w:cs="Arial"/>
          <w:sz w:val="24"/>
          <w:szCs w:val="24"/>
        </w:rPr>
        <w:t>Bei der Errichtung von Baulichkeiten, Anlagen und bei Anpflanzungen ist ein 5 m breiter Abstandsstreifen (Uferbereich) an Bächen, Flüssen und stehenden Gewässern einzuhalten.</w:t>
      </w:r>
    </w:p>
    <w:p w:rsidR="00E60108" w:rsidRDefault="00E60108" w:rsidP="00E60108">
      <w:pPr>
        <w:pStyle w:val="KeinLeerraum"/>
        <w:ind w:left="1004"/>
        <w:rPr>
          <w:rFonts w:ascii="Arial" w:hAnsi="Arial" w:cs="Arial"/>
          <w:sz w:val="24"/>
          <w:szCs w:val="24"/>
        </w:rPr>
      </w:pPr>
    </w:p>
    <w:p w:rsidR="00607458" w:rsidRDefault="00607458" w:rsidP="00607458">
      <w:pPr>
        <w:pStyle w:val="KeinLeerraum"/>
        <w:numPr>
          <w:ilvl w:val="1"/>
          <w:numId w:val="2"/>
        </w:numPr>
        <w:rPr>
          <w:rFonts w:ascii="Arial" w:hAnsi="Arial" w:cs="Arial"/>
          <w:sz w:val="24"/>
          <w:szCs w:val="24"/>
        </w:rPr>
      </w:pPr>
      <w:r>
        <w:rPr>
          <w:rFonts w:ascii="Arial" w:hAnsi="Arial" w:cs="Arial"/>
          <w:sz w:val="24"/>
          <w:szCs w:val="24"/>
        </w:rPr>
        <w:t>Folgende Maßnahmen sind im Kleingarten anzustreben:</w:t>
      </w:r>
    </w:p>
    <w:p w:rsidR="00607458" w:rsidRDefault="00607458" w:rsidP="00607458">
      <w:pPr>
        <w:pStyle w:val="KeinLeerraum"/>
        <w:numPr>
          <w:ilvl w:val="0"/>
          <w:numId w:val="3"/>
        </w:numPr>
        <w:rPr>
          <w:rFonts w:ascii="Arial" w:hAnsi="Arial" w:cs="Arial"/>
          <w:sz w:val="24"/>
          <w:szCs w:val="24"/>
        </w:rPr>
      </w:pPr>
      <w:r>
        <w:rPr>
          <w:rFonts w:ascii="Arial" w:hAnsi="Arial" w:cs="Arial"/>
          <w:sz w:val="24"/>
          <w:szCs w:val="24"/>
        </w:rPr>
        <w:t xml:space="preserve">Förderung von </w:t>
      </w:r>
      <w:r w:rsidR="009E68B2">
        <w:rPr>
          <w:rFonts w:ascii="Arial" w:hAnsi="Arial" w:cs="Arial"/>
          <w:sz w:val="24"/>
          <w:szCs w:val="24"/>
        </w:rPr>
        <w:t>Nützlingen (Vogel- und Nutzinsektenschutz durch das Aufstellen und Aufhängen von Nistkästen, Insektenhotels, Vogeltränken und Bruthilfen, Errichten von Totholzhaufen).</w:t>
      </w:r>
    </w:p>
    <w:p w:rsidR="009E68B2" w:rsidRDefault="009E68B2" w:rsidP="00607458">
      <w:pPr>
        <w:pStyle w:val="KeinLeerraum"/>
        <w:numPr>
          <w:ilvl w:val="0"/>
          <w:numId w:val="3"/>
        </w:numPr>
        <w:rPr>
          <w:rFonts w:ascii="Arial" w:hAnsi="Arial" w:cs="Arial"/>
          <w:sz w:val="24"/>
          <w:szCs w:val="24"/>
        </w:rPr>
      </w:pPr>
      <w:r>
        <w:rPr>
          <w:rFonts w:ascii="Arial" w:hAnsi="Arial" w:cs="Arial"/>
          <w:sz w:val="24"/>
          <w:szCs w:val="24"/>
        </w:rPr>
        <w:t xml:space="preserve">Biologische Pflanzenschutz (Z. B. keine Anwendung von </w:t>
      </w:r>
      <w:proofErr w:type="spellStart"/>
      <w:r>
        <w:rPr>
          <w:rFonts w:ascii="Arial" w:hAnsi="Arial" w:cs="Arial"/>
          <w:sz w:val="24"/>
          <w:szCs w:val="24"/>
        </w:rPr>
        <w:t>Unkrautver</w:t>
      </w:r>
      <w:proofErr w:type="spellEnd"/>
      <w:r>
        <w:rPr>
          <w:rFonts w:ascii="Arial" w:hAnsi="Arial" w:cs="Arial"/>
          <w:sz w:val="24"/>
          <w:szCs w:val="24"/>
        </w:rPr>
        <w:t xml:space="preserve">- </w:t>
      </w:r>
      <w:proofErr w:type="spellStart"/>
      <w:r>
        <w:rPr>
          <w:rFonts w:ascii="Arial" w:hAnsi="Arial" w:cs="Arial"/>
          <w:sz w:val="24"/>
          <w:szCs w:val="24"/>
        </w:rPr>
        <w:t>nichtungsmitteln</w:t>
      </w:r>
      <w:proofErr w:type="spellEnd"/>
      <w:r>
        <w:rPr>
          <w:rFonts w:ascii="Arial" w:hAnsi="Arial" w:cs="Arial"/>
          <w:sz w:val="24"/>
          <w:szCs w:val="24"/>
        </w:rPr>
        <w:t xml:space="preserve"> und Salzen im KG).</w:t>
      </w:r>
    </w:p>
    <w:p w:rsidR="009E68B2" w:rsidRDefault="009E68B2" w:rsidP="00607458">
      <w:pPr>
        <w:pStyle w:val="KeinLeerraum"/>
        <w:numPr>
          <w:ilvl w:val="0"/>
          <w:numId w:val="3"/>
        </w:numPr>
        <w:rPr>
          <w:rFonts w:ascii="Arial" w:hAnsi="Arial" w:cs="Arial"/>
          <w:sz w:val="24"/>
          <w:szCs w:val="24"/>
        </w:rPr>
      </w:pPr>
      <w:r>
        <w:rPr>
          <w:rFonts w:ascii="Arial" w:hAnsi="Arial" w:cs="Arial"/>
          <w:sz w:val="24"/>
          <w:szCs w:val="24"/>
        </w:rPr>
        <w:t xml:space="preserve">Naturales Gärtnern (Mischkulturanbau, Einsatz von </w:t>
      </w:r>
      <w:proofErr w:type="spellStart"/>
      <w:r>
        <w:rPr>
          <w:rFonts w:ascii="Arial" w:hAnsi="Arial" w:cs="Arial"/>
          <w:sz w:val="24"/>
          <w:szCs w:val="24"/>
        </w:rPr>
        <w:t>wiederstands-tahigem</w:t>
      </w:r>
      <w:proofErr w:type="spellEnd"/>
      <w:r>
        <w:rPr>
          <w:rFonts w:ascii="Arial" w:hAnsi="Arial" w:cs="Arial"/>
          <w:sz w:val="24"/>
          <w:szCs w:val="24"/>
        </w:rPr>
        <w:t xml:space="preserve">  Saat- und Pflanzgut). </w:t>
      </w:r>
    </w:p>
    <w:p w:rsidR="00E60108" w:rsidRDefault="00E60108" w:rsidP="00E60108">
      <w:pPr>
        <w:pStyle w:val="KeinLeerraum"/>
        <w:ind w:left="1440"/>
        <w:rPr>
          <w:rFonts w:ascii="Arial" w:hAnsi="Arial" w:cs="Arial"/>
          <w:sz w:val="24"/>
          <w:szCs w:val="24"/>
        </w:rPr>
      </w:pPr>
    </w:p>
    <w:p w:rsidR="009E68B2" w:rsidRDefault="009E68B2" w:rsidP="009E68B2">
      <w:pPr>
        <w:pStyle w:val="KeinLeerraum"/>
        <w:numPr>
          <w:ilvl w:val="1"/>
          <w:numId w:val="2"/>
        </w:numPr>
        <w:rPr>
          <w:rFonts w:ascii="Arial" w:hAnsi="Arial" w:cs="Arial"/>
          <w:sz w:val="24"/>
          <w:szCs w:val="24"/>
        </w:rPr>
      </w:pPr>
      <w:r>
        <w:rPr>
          <w:rFonts w:ascii="Arial" w:hAnsi="Arial" w:cs="Arial"/>
          <w:sz w:val="24"/>
          <w:szCs w:val="24"/>
        </w:rPr>
        <w:t xml:space="preserve">Wenn es erforderlich wird, dann ist der Einsatz von Pflanzenschutzmitteln </w:t>
      </w:r>
      <w:r w:rsidR="009E20EB">
        <w:rPr>
          <w:rFonts w:ascii="Arial" w:hAnsi="Arial" w:cs="Arial"/>
          <w:sz w:val="24"/>
          <w:szCs w:val="24"/>
        </w:rPr>
        <w:t>mit dem Herstellervermerk „ Anwendung im Haus- und Kleingartenbereich zulässig“, unter Beachtung des Punktes 2.8. möglich. Verfallene oder nicht für den Kleingarten zu</w:t>
      </w:r>
      <w:r w:rsidR="00A4107F">
        <w:rPr>
          <w:rFonts w:ascii="Arial" w:hAnsi="Arial" w:cs="Arial"/>
          <w:sz w:val="24"/>
          <w:szCs w:val="24"/>
        </w:rPr>
        <w:t>lässige Produkte sind verboten.</w:t>
      </w:r>
    </w:p>
    <w:p w:rsidR="00A4107F" w:rsidRDefault="00A4107F" w:rsidP="00A4107F">
      <w:pPr>
        <w:pStyle w:val="KeinLeerraum"/>
        <w:ind w:left="1004"/>
        <w:rPr>
          <w:rFonts w:ascii="Arial" w:hAnsi="Arial" w:cs="Arial"/>
          <w:sz w:val="24"/>
          <w:szCs w:val="24"/>
        </w:rPr>
      </w:pPr>
    </w:p>
    <w:p w:rsidR="009E20EB" w:rsidRDefault="009E20EB" w:rsidP="009E20EB">
      <w:pPr>
        <w:pStyle w:val="KeinLeerraum"/>
        <w:numPr>
          <w:ilvl w:val="0"/>
          <w:numId w:val="2"/>
        </w:numPr>
        <w:rPr>
          <w:rFonts w:ascii="Arial" w:hAnsi="Arial" w:cs="Arial"/>
          <w:b/>
          <w:sz w:val="24"/>
          <w:szCs w:val="24"/>
        </w:rPr>
      </w:pPr>
      <w:r>
        <w:rPr>
          <w:rFonts w:ascii="Arial" w:hAnsi="Arial" w:cs="Arial"/>
          <w:b/>
          <w:sz w:val="24"/>
          <w:szCs w:val="24"/>
        </w:rPr>
        <w:t xml:space="preserve">     Sonstige Bestimmungen</w:t>
      </w:r>
    </w:p>
    <w:p w:rsidR="00654F50" w:rsidRDefault="00654F50" w:rsidP="00654F50">
      <w:pPr>
        <w:pStyle w:val="KeinLeerraum"/>
        <w:ind w:left="786"/>
        <w:rPr>
          <w:rFonts w:ascii="Arial" w:hAnsi="Arial" w:cs="Arial"/>
          <w:b/>
          <w:sz w:val="24"/>
          <w:szCs w:val="24"/>
        </w:rPr>
      </w:pPr>
    </w:p>
    <w:p w:rsidR="009E20EB" w:rsidRPr="009E20EB" w:rsidRDefault="009E20EB" w:rsidP="009E20EB">
      <w:pPr>
        <w:pStyle w:val="KeinLeerraum"/>
        <w:numPr>
          <w:ilvl w:val="1"/>
          <w:numId w:val="2"/>
        </w:numPr>
        <w:rPr>
          <w:rFonts w:ascii="Arial" w:hAnsi="Arial" w:cs="Arial"/>
          <w:b/>
          <w:sz w:val="24"/>
          <w:szCs w:val="24"/>
        </w:rPr>
      </w:pPr>
      <w:r>
        <w:rPr>
          <w:rFonts w:ascii="Arial" w:hAnsi="Arial" w:cs="Arial"/>
          <w:sz w:val="24"/>
          <w:szCs w:val="24"/>
        </w:rPr>
        <w:t>Persönliche Arbeitsleistungen</w:t>
      </w:r>
    </w:p>
    <w:p w:rsidR="009E20EB" w:rsidRDefault="009E20EB" w:rsidP="009E20EB">
      <w:pPr>
        <w:pStyle w:val="KeinLeerraum"/>
        <w:ind w:left="1080"/>
        <w:rPr>
          <w:rFonts w:ascii="Arial" w:hAnsi="Arial" w:cs="Arial"/>
          <w:sz w:val="24"/>
          <w:szCs w:val="24"/>
        </w:rPr>
      </w:pPr>
      <w:r>
        <w:rPr>
          <w:rFonts w:ascii="Arial" w:hAnsi="Arial" w:cs="Arial"/>
          <w:sz w:val="24"/>
          <w:szCs w:val="24"/>
        </w:rPr>
        <w:t xml:space="preserve">Jeder Pächter ist verpflichtet, sich entsprechend den Beschlüssen der Mit- </w:t>
      </w:r>
      <w:proofErr w:type="spellStart"/>
      <w:r>
        <w:rPr>
          <w:rFonts w:ascii="Arial" w:hAnsi="Arial" w:cs="Arial"/>
          <w:sz w:val="24"/>
          <w:szCs w:val="24"/>
        </w:rPr>
        <w:t>gliederversammlung</w:t>
      </w:r>
      <w:proofErr w:type="spellEnd"/>
      <w:r>
        <w:rPr>
          <w:rFonts w:ascii="Arial" w:hAnsi="Arial" w:cs="Arial"/>
          <w:sz w:val="24"/>
          <w:szCs w:val="24"/>
        </w:rPr>
        <w:t xml:space="preserve"> des Vereins an Gestaltung, Pflege, Erhaltung, Um- und Neubau bzw. Ersatz von gemeinschaftlichen Einrichtungen durch finanzielle Umlagen und persönliche Arbeitsleistung zu beteiligen. Jeder Pächter ist berechtigt, die </w:t>
      </w:r>
      <w:r w:rsidR="00F77099">
        <w:rPr>
          <w:rFonts w:ascii="Arial" w:hAnsi="Arial" w:cs="Arial"/>
          <w:sz w:val="24"/>
          <w:szCs w:val="24"/>
        </w:rPr>
        <w:t xml:space="preserve">gemeinschaftlichen Anlagen, Einrichtungen und  </w:t>
      </w:r>
      <w:proofErr w:type="gramStart"/>
      <w:r w:rsidR="00F77099">
        <w:rPr>
          <w:rFonts w:ascii="Arial" w:hAnsi="Arial" w:cs="Arial"/>
          <w:sz w:val="24"/>
          <w:szCs w:val="24"/>
        </w:rPr>
        <w:t>nutzen</w:t>
      </w:r>
      <w:proofErr w:type="gramEnd"/>
      <w:r w:rsidR="00F77099">
        <w:rPr>
          <w:rFonts w:ascii="Arial" w:hAnsi="Arial" w:cs="Arial"/>
          <w:sz w:val="24"/>
          <w:szCs w:val="24"/>
        </w:rPr>
        <w:t xml:space="preserve">. Er haftet für alle Schäden, die durch ihn, seine </w:t>
      </w:r>
      <w:proofErr w:type="spellStart"/>
      <w:r w:rsidR="00F77099">
        <w:rPr>
          <w:rFonts w:ascii="Arial" w:hAnsi="Arial" w:cs="Arial"/>
          <w:sz w:val="24"/>
          <w:szCs w:val="24"/>
        </w:rPr>
        <w:t>Familienange</w:t>
      </w:r>
      <w:proofErr w:type="spellEnd"/>
      <w:r w:rsidR="00F77099">
        <w:rPr>
          <w:rFonts w:ascii="Arial" w:hAnsi="Arial" w:cs="Arial"/>
          <w:sz w:val="24"/>
          <w:szCs w:val="24"/>
        </w:rPr>
        <w:t>-hörigen und seine Gäste verursacht wurden, und hat jeden Schaden dem Vorstand anzuzeigen.</w:t>
      </w:r>
    </w:p>
    <w:p w:rsidR="00E60108" w:rsidRDefault="00E60108" w:rsidP="009E20EB">
      <w:pPr>
        <w:pStyle w:val="KeinLeerraum"/>
        <w:ind w:left="1080"/>
        <w:rPr>
          <w:rFonts w:ascii="Arial" w:hAnsi="Arial" w:cs="Arial"/>
          <w:sz w:val="24"/>
          <w:szCs w:val="24"/>
        </w:rPr>
      </w:pPr>
    </w:p>
    <w:p w:rsidR="00F77099" w:rsidRPr="00F77099" w:rsidRDefault="00F77099" w:rsidP="00F77099">
      <w:pPr>
        <w:pStyle w:val="KeinLeerraum"/>
        <w:numPr>
          <w:ilvl w:val="1"/>
          <w:numId w:val="2"/>
        </w:numPr>
        <w:rPr>
          <w:rFonts w:ascii="Arial" w:hAnsi="Arial" w:cs="Arial"/>
          <w:b/>
          <w:sz w:val="24"/>
          <w:szCs w:val="24"/>
        </w:rPr>
      </w:pPr>
      <w:r>
        <w:rPr>
          <w:rFonts w:ascii="Arial" w:hAnsi="Arial" w:cs="Arial"/>
          <w:sz w:val="24"/>
          <w:szCs w:val="24"/>
        </w:rPr>
        <w:t>Verhalten in der KGA</w:t>
      </w:r>
    </w:p>
    <w:p w:rsidR="00F77099" w:rsidRDefault="00F77099" w:rsidP="00F77099">
      <w:pPr>
        <w:pStyle w:val="KeinLeerraum"/>
        <w:ind w:left="1004"/>
        <w:rPr>
          <w:rFonts w:ascii="Arial" w:hAnsi="Arial" w:cs="Arial"/>
          <w:sz w:val="24"/>
          <w:szCs w:val="24"/>
        </w:rPr>
      </w:pPr>
      <w:r>
        <w:rPr>
          <w:rFonts w:ascii="Arial" w:hAnsi="Arial" w:cs="Arial"/>
          <w:sz w:val="24"/>
          <w:szCs w:val="24"/>
        </w:rPr>
        <w:t>Der Pächter, seine Angehörigen und von ihm beauftragte Dritte haben sich jederzeit so zu verhalten, dass kein anderer und die Gemeinschaft mehr als nach den Umständen unvermeidbar gestört werden.</w:t>
      </w:r>
    </w:p>
    <w:p w:rsidR="00F77099" w:rsidRDefault="00F77099" w:rsidP="00F77099">
      <w:pPr>
        <w:pStyle w:val="KeinLeerraum"/>
        <w:ind w:left="1004"/>
        <w:rPr>
          <w:rFonts w:ascii="Arial" w:hAnsi="Arial" w:cs="Arial"/>
          <w:sz w:val="24"/>
          <w:szCs w:val="24"/>
        </w:rPr>
      </w:pPr>
      <w:r>
        <w:rPr>
          <w:rFonts w:ascii="Arial" w:hAnsi="Arial" w:cs="Arial"/>
          <w:sz w:val="24"/>
          <w:szCs w:val="24"/>
        </w:rPr>
        <w:lastRenderedPageBreak/>
        <w:t>Eine den Nachbarn belästigende und den Erholun</w:t>
      </w:r>
      <w:r w:rsidR="0094660B">
        <w:rPr>
          <w:rFonts w:ascii="Arial" w:hAnsi="Arial" w:cs="Arial"/>
          <w:sz w:val="24"/>
          <w:szCs w:val="24"/>
        </w:rPr>
        <w:t>g</w:t>
      </w:r>
      <w:r>
        <w:rPr>
          <w:rFonts w:ascii="Arial" w:hAnsi="Arial" w:cs="Arial"/>
          <w:sz w:val="24"/>
          <w:szCs w:val="24"/>
        </w:rPr>
        <w:t>swert</w:t>
      </w:r>
      <w:r w:rsidR="0094660B">
        <w:rPr>
          <w:rFonts w:ascii="Arial" w:hAnsi="Arial" w:cs="Arial"/>
          <w:sz w:val="24"/>
          <w:szCs w:val="24"/>
        </w:rPr>
        <w:t xml:space="preserve"> beeinträchtigende Geräuschverursachung ist zu unterlassen. </w:t>
      </w:r>
      <w:r w:rsidR="00021024">
        <w:rPr>
          <w:rFonts w:ascii="Arial" w:hAnsi="Arial" w:cs="Arial"/>
          <w:sz w:val="24"/>
          <w:szCs w:val="24"/>
        </w:rPr>
        <w:t xml:space="preserve">Über die Nutzungszeiten von Geräten mit starker Geräuschbelästigung entscheidet der Verein, unter Beachtung der örtlichen Vorschriften (Polizeiverordnungen). </w:t>
      </w:r>
    </w:p>
    <w:p w:rsidR="00E60108" w:rsidRDefault="00E60108" w:rsidP="00F77099">
      <w:pPr>
        <w:pStyle w:val="KeinLeerraum"/>
        <w:ind w:left="1004"/>
        <w:rPr>
          <w:rFonts w:ascii="Arial" w:hAnsi="Arial" w:cs="Arial"/>
          <w:sz w:val="24"/>
          <w:szCs w:val="24"/>
        </w:rPr>
      </w:pPr>
    </w:p>
    <w:p w:rsidR="00021024" w:rsidRPr="00021024" w:rsidRDefault="00021024" w:rsidP="00021024">
      <w:pPr>
        <w:pStyle w:val="KeinLeerraum"/>
        <w:numPr>
          <w:ilvl w:val="1"/>
          <w:numId w:val="2"/>
        </w:numPr>
        <w:rPr>
          <w:rFonts w:ascii="Arial" w:hAnsi="Arial" w:cs="Arial"/>
          <w:b/>
          <w:sz w:val="24"/>
          <w:szCs w:val="24"/>
        </w:rPr>
      </w:pPr>
      <w:r>
        <w:rPr>
          <w:rFonts w:ascii="Arial" w:hAnsi="Arial" w:cs="Arial"/>
          <w:sz w:val="24"/>
          <w:szCs w:val="24"/>
        </w:rPr>
        <w:t>Kfz in der KGA</w:t>
      </w:r>
    </w:p>
    <w:p w:rsidR="00021024" w:rsidRDefault="00021024" w:rsidP="00021024">
      <w:pPr>
        <w:pStyle w:val="KeinLeerraum"/>
        <w:ind w:left="1004"/>
        <w:rPr>
          <w:rFonts w:ascii="Arial" w:hAnsi="Arial" w:cs="Arial"/>
          <w:sz w:val="24"/>
          <w:szCs w:val="24"/>
        </w:rPr>
      </w:pPr>
      <w:r>
        <w:rPr>
          <w:rFonts w:ascii="Arial" w:hAnsi="Arial" w:cs="Arial"/>
          <w:sz w:val="24"/>
          <w:szCs w:val="24"/>
        </w:rPr>
        <w:t xml:space="preserve">Das Parken von Kraftfahrzeugen ist nur auf den ausgebauten und dafür vom Verein ausgewiesenen Flächen erlaubt. Das Auf- und Abstellen von Wohnwagen und das Zelten innerhalb der Kleingartenanlage </w:t>
      </w:r>
      <w:proofErr w:type="gramStart"/>
      <w:r>
        <w:rPr>
          <w:rFonts w:ascii="Arial" w:hAnsi="Arial" w:cs="Arial"/>
          <w:sz w:val="24"/>
          <w:szCs w:val="24"/>
        </w:rPr>
        <w:t>ist</w:t>
      </w:r>
      <w:proofErr w:type="gramEnd"/>
      <w:r>
        <w:rPr>
          <w:rFonts w:ascii="Arial" w:hAnsi="Arial" w:cs="Arial"/>
          <w:sz w:val="24"/>
          <w:szCs w:val="24"/>
        </w:rPr>
        <w:t xml:space="preserve"> nicht zulässig. Waschen, Pflege und Instandhaltung von Kfz innerhalb der Klein- </w:t>
      </w:r>
      <w:proofErr w:type="spellStart"/>
      <w:r>
        <w:rPr>
          <w:rFonts w:ascii="Arial" w:hAnsi="Arial" w:cs="Arial"/>
          <w:sz w:val="24"/>
          <w:szCs w:val="24"/>
        </w:rPr>
        <w:t>gartenanlage</w:t>
      </w:r>
      <w:proofErr w:type="spellEnd"/>
      <w:r>
        <w:rPr>
          <w:rFonts w:ascii="Arial" w:hAnsi="Arial" w:cs="Arial"/>
          <w:sz w:val="24"/>
          <w:szCs w:val="24"/>
        </w:rPr>
        <w:t xml:space="preserve"> und auf den dazugehörigen Abstellflächen sind verboten.</w:t>
      </w:r>
    </w:p>
    <w:p w:rsidR="00E60108" w:rsidRDefault="00E60108" w:rsidP="00021024">
      <w:pPr>
        <w:pStyle w:val="KeinLeerraum"/>
        <w:ind w:left="1004"/>
        <w:rPr>
          <w:rFonts w:ascii="Arial" w:hAnsi="Arial" w:cs="Arial"/>
          <w:sz w:val="24"/>
          <w:szCs w:val="24"/>
        </w:rPr>
      </w:pPr>
    </w:p>
    <w:p w:rsidR="00A95ADB" w:rsidRPr="00A95ADB" w:rsidRDefault="00A95ADB" w:rsidP="00A95ADB">
      <w:pPr>
        <w:pStyle w:val="KeinLeerraum"/>
        <w:numPr>
          <w:ilvl w:val="1"/>
          <w:numId w:val="2"/>
        </w:numPr>
        <w:rPr>
          <w:rFonts w:ascii="Arial" w:hAnsi="Arial" w:cs="Arial"/>
          <w:b/>
          <w:sz w:val="24"/>
          <w:szCs w:val="24"/>
        </w:rPr>
      </w:pPr>
      <w:r>
        <w:rPr>
          <w:rFonts w:ascii="Arial" w:hAnsi="Arial" w:cs="Arial"/>
          <w:sz w:val="24"/>
          <w:szCs w:val="24"/>
        </w:rPr>
        <w:t>Pflichten des Pächters</w:t>
      </w:r>
    </w:p>
    <w:p w:rsidR="00A95ADB" w:rsidRDefault="00A95ADB" w:rsidP="00A95ADB">
      <w:pPr>
        <w:pStyle w:val="KeinLeerraum"/>
        <w:ind w:left="1004"/>
        <w:rPr>
          <w:rFonts w:ascii="Arial" w:hAnsi="Arial" w:cs="Arial"/>
          <w:sz w:val="24"/>
          <w:szCs w:val="24"/>
        </w:rPr>
      </w:pPr>
      <w:r>
        <w:rPr>
          <w:rFonts w:ascii="Arial" w:hAnsi="Arial" w:cs="Arial"/>
          <w:sz w:val="24"/>
          <w:szCs w:val="24"/>
        </w:rPr>
        <w:t>Der Pächter ist verpflichtet:</w:t>
      </w:r>
    </w:p>
    <w:p w:rsidR="00A95ADB" w:rsidRPr="00A95ADB" w:rsidRDefault="00A95ADB" w:rsidP="00A95ADB">
      <w:pPr>
        <w:pStyle w:val="KeinLeerraum"/>
        <w:numPr>
          <w:ilvl w:val="0"/>
          <w:numId w:val="3"/>
        </w:numPr>
        <w:rPr>
          <w:rFonts w:ascii="Arial" w:hAnsi="Arial" w:cs="Arial"/>
          <w:b/>
          <w:sz w:val="24"/>
          <w:szCs w:val="24"/>
        </w:rPr>
      </w:pPr>
      <w:r>
        <w:rPr>
          <w:rFonts w:ascii="Arial" w:hAnsi="Arial" w:cs="Arial"/>
          <w:sz w:val="24"/>
          <w:szCs w:val="24"/>
        </w:rPr>
        <w:t xml:space="preserve">allen behördlichen Anordnungen zur Pflege und dem Schutz der Natur und Umwelt sowie die Einhaltung der öffentlichen Ordnung und Sauberkeit auf eigene Kosten nachzukommen, soweit </w:t>
      </w:r>
      <w:proofErr w:type="spellStart"/>
      <w:r>
        <w:rPr>
          <w:rFonts w:ascii="Arial" w:hAnsi="Arial" w:cs="Arial"/>
          <w:sz w:val="24"/>
          <w:szCs w:val="24"/>
        </w:rPr>
        <w:t>nicht</w:t>
      </w:r>
      <w:proofErr w:type="spellEnd"/>
      <w:r>
        <w:rPr>
          <w:rFonts w:ascii="Arial" w:hAnsi="Arial" w:cs="Arial"/>
          <w:sz w:val="24"/>
          <w:szCs w:val="24"/>
        </w:rPr>
        <w:t xml:space="preserve"> anderes verordnet ist.</w:t>
      </w:r>
    </w:p>
    <w:p w:rsidR="00A95ADB" w:rsidRPr="00E60108" w:rsidRDefault="00A95ADB" w:rsidP="00A95ADB">
      <w:pPr>
        <w:pStyle w:val="KeinLeerraum"/>
        <w:numPr>
          <w:ilvl w:val="0"/>
          <w:numId w:val="3"/>
        </w:numPr>
        <w:rPr>
          <w:rFonts w:ascii="Arial" w:hAnsi="Arial" w:cs="Arial"/>
          <w:b/>
          <w:sz w:val="24"/>
          <w:szCs w:val="24"/>
        </w:rPr>
      </w:pPr>
      <w:r>
        <w:rPr>
          <w:rFonts w:ascii="Arial" w:hAnsi="Arial" w:cs="Arial"/>
          <w:sz w:val="24"/>
          <w:szCs w:val="24"/>
        </w:rPr>
        <w:t xml:space="preserve">sich an den Obliegenheiten des Verpächters bzw. Verpflichtungen des Vereins hinsichtlich der Räum- und Streupflicht zu beteiligen, wenn das durch den Zwischenpachtvertrag oder durch kommunale Regelungen </w:t>
      </w:r>
      <w:r w:rsidR="005A6069">
        <w:rPr>
          <w:rFonts w:ascii="Arial" w:hAnsi="Arial" w:cs="Arial"/>
          <w:sz w:val="24"/>
          <w:szCs w:val="24"/>
        </w:rPr>
        <w:t>festgelegt ist.</w:t>
      </w:r>
    </w:p>
    <w:p w:rsidR="00E60108" w:rsidRPr="005A6069" w:rsidRDefault="00E60108" w:rsidP="00E60108">
      <w:pPr>
        <w:pStyle w:val="KeinLeerraum"/>
        <w:ind w:left="1440"/>
        <w:rPr>
          <w:rFonts w:ascii="Arial" w:hAnsi="Arial" w:cs="Arial"/>
          <w:b/>
          <w:sz w:val="24"/>
          <w:szCs w:val="24"/>
        </w:rPr>
      </w:pPr>
    </w:p>
    <w:p w:rsidR="005A6069" w:rsidRPr="005A6069" w:rsidRDefault="005A6069" w:rsidP="005A6069">
      <w:pPr>
        <w:pStyle w:val="KeinLeerraum"/>
        <w:numPr>
          <w:ilvl w:val="1"/>
          <w:numId w:val="2"/>
        </w:numPr>
        <w:rPr>
          <w:rFonts w:ascii="Arial" w:hAnsi="Arial" w:cs="Arial"/>
          <w:b/>
          <w:sz w:val="24"/>
          <w:szCs w:val="24"/>
        </w:rPr>
      </w:pPr>
      <w:r>
        <w:rPr>
          <w:rFonts w:ascii="Arial" w:hAnsi="Arial" w:cs="Arial"/>
          <w:sz w:val="24"/>
          <w:szCs w:val="24"/>
        </w:rPr>
        <w:t>Vertragswidriges Verhalten</w:t>
      </w:r>
    </w:p>
    <w:p w:rsidR="005A6069" w:rsidRDefault="005A6069" w:rsidP="005A6069">
      <w:pPr>
        <w:pStyle w:val="KeinLeerraum"/>
        <w:ind w:left="1004"/>
        <w:rPr>
          <w:rFonts w:ascii="Arial" w:hAnsi="Arial" w:cs="Arial"/>
          <w:sz w:val="24"/>
          <w:szCs w:val="24"/>
        </w:rPr>
      </w:pPr>
      <w:r>
        <w:rPr>
          <w:rFonts w:ascii="Arial" w:hAnsi="Arial" w:cs="Arial"/>
          <w:sz w:val="24"/>
          <w:szCs w:val="24"/>
        </w:rPr>
        <w:t xml:space="preserve">Kommt der Pächter den sich aus dieser Rahmenkleingartenordnung </w:t>
      </w:r>
      <w:proofErr w:type="spellStart"/>
      <w:r>
        <w:rPr>
          <w:rFonts w:ascii="Arial" w:hAnsi="Arial" w:cs="Arial"/>
          <w:sz w:val="24"/>
          <w:szCs w:val="24"/>
        </w:rPr>
        <w:t>erge</w:t>
      </w:r>
      <w:proofErr w:type="spellEnd"/>
      <w:r>
        <w:rPr>
          <w:rFonts w:ascii="Arial" w:hAnsi="Arial" w:cs="Arial"/>
          <w:sz w:val="24"/>
          <w:szCs w:val="24"/>
        </w:rPr>
        <w:t xml:space="preserve">- </w:t>
      </w:r>
      <w:proofErr w:type="spellStart"/>
      <w:r>
        <w:rPr>
          <w:rFonts w:ascii="Arial" w:hAnsi="Arial" w:cs="Arial"/>
          <w:sz w:val="24"/>
          <w:szCs w:val="24"/>
        </w:rPr>
        <w:t>benden</w:t>
      </w:r>
      <w:proofErr w:type="spellEnd"/>
      <w:r>
        <w:rPr>
          <w:rFonts w:ascii="Arial" w:hAnsi="Arial" w:cs="Arial"/>
          <w:sz w:val="24"/>
          <w:szCs w:val="24"/>
        </w:rPr>
        <w:t xml:space="preserve"> Verpflichtungen nicht nach, ist der Verein nach schriftlicher Abmahnung, und Androhung berech</w:t>
      </w:r>
      <w:r w:rsidR="00654F50">
        <w:rPr>
          <w:rFonts w:ascii="Arial" w:hAnsi="Arial" w:cs="Arial"/>
          <w:sz w:val="24"/>
          <w:szCs w:val="24"/>
        </w:rPr>
        <w:t>tigt, diese Verpflichtung auf Ko</w:t>
      </w:r>
      <w:r>
        <w:rPr>
          <w:rFonts w:ascii="Arial" w:hAnsi="Arial" w:cs="Arial"/>
          <w:sz w:val="24"/>
          <w:szCs w:val="24"/>
        </w:rPr>
        <w:t>sten des Pächters erfüllen zu lassen.</w:t>
      </w:r>
    </w:p>
    <w:p w:rsidR="00554C81" w:rsidRDefault="005A6069" w:rsidP="00554C81">
      <w:pPr>
        <w:pStyle w:val="KeinLeerraum"/>
        <w:ind w:left="1004"/>
        <w:rPr>
          <w:rFonts w:ascii="Arial" w:hAnsi="Arial" w:cs="Arial"/>
          <w:sz w:val="24"/>
          <w:szCs w:val="24"/>
        </w:rPr>
      </w:pPr>
      <w:r>
        <w:rPr>
          <w:rFonts w:ascii="Arial" w:hAnsi="Arial" w:cs="Arial"/>
          <w:sz w:val="24"/>
          <w:szCs w:val="24"/>
        </w:rPr>
        <w:t xml:space="preserve">Verstöße gegen die Rahmenkleingartenordnung sind schriftlich </w:t>
      </w:r>
      <w:r w:rsidR="00554C81">
        <w:rPr>
          <w:rFonts w:ascii="Arial" w:hAnsi="Arial" w:cs="Arial"/>
          <w:sz w:val="24"/>
          <w:szCs w:val="24"/>
        </w:rPr>
        <w:t xml:space="preserve">des Pachtvertrages </w:t>
      </w:r>
      <w:r>
        <w:rPr>
          <w:rFonts w:ascii="Arial" w:hAnsi="Arial" w:cs="Arial"/>
          <w:sz w:val="24"/>
          <w:szCs w:val="24"/>
        </w:rPr>
        <w:t xml:space="preserve">abzumahnen. Zur Beseitigung von Verstößen sind angemessene Fristen zu setzen. Fortgesetzte Verstöße können </w:t>
      </w:r>
      <w:r w:rsidR="00554C81">
        <w:rPr>
          <w:rFonts w:ascii="Arial" w:hAnsi="Arial" w:cs="Arial"/>
          <w:sz w:val="24"/>
          <w:szCs w:val="24"/>
        </w:rPr>
        <w:t>im Rahmen des § 9 (1) Punkt 1 BKleingG wegen vertragswidrigen Verhalten zur frist-losen Kündigung des Pachtvertrages führen.</w:t>
      </w:r>
    </w:p>
    <w:p w:rsidR="00654F50" w:rsidRDefault="00654F50" w:rsidP="00554C81">
      <w:pPr>
        <w:pStyle w:val="KeinLeerraum"/>
        <w:ind w:left="1004"/>
        <w:rPr>
          <w:rFonts w:ascii="Arial" w:hAnsi="Arial" w:cs="Arial"/>
          <w:sz w:val="24"/>
          <w:szCs w:val="24"/>
        </w:rPr>
      </w:pPr>
    </w:p>
    <w:p w:rsidR="005A6069" w:rsidRDefault="00554C81" w:rsidP="00554C81">
      <w:pPr>
        <w:pStyle w:val="KeinLeerraum"/>
        <w:numPr>
          <w:ilvl w:val="0"/>
          <w:numId w:val="2"/>
        </w:numPr>
        <w:rPr>
          <w:rFonts w:ascii="Arial" w:hAnsi="Arial" w:cs="Arial"/>
          <w:sz w:val="24"/>
          <w:szCs w:val="24"/>
        </w:rPr>
      </w:pPr>
      <w:r>
        <w:rPr>
          <w:rFonts w:ascii="Arial" w:hAnsi="Arial" w:cs="Arial"/>
          <w:b/>
          <w:sz w:val="24"/>
          <w:szCs w:val="24"/>
        </w:rPr>
        <w:t xml:space="preserve">   Schlussbestimmung </w:t>
      </w:r>
      <w:r>
        <w:rPr>
          <w:rFonts w:ascii="Arial" w:hAnsi="Arial" w:cs="Arial"/>
          <w:sz w:val="24"/>
          <w:szCs w:val="24"/>
        </w:rPr>
        <w:t xml:space="preserve"> </w:t>
      </w:r>
      <w:r w:rsidR="005A6069">
        <w:rPr>
          <w:rFonts w:ascii="Arial" w:hAnsi="Arial" w:cs="Arial"/>
          <w:sz w:val="24"/>
          <w:szCs w:val="24"/>
        </w:rPr>
        <w:t xml:space="preserve"> </w:t>
      </w:r>
    </w:p>
    <w:p w:rsidR="00A4107F" w:rsidRDefault="00A4107F" w:rsidP="004F5B75">
      <w:pPr>
        <w:pStyle w:val="KeinLeerraum"/>
        <w:ind w:left="924"/>
        <w:rPr>
          <w:rFonts w:ascii="Arial" w:hAnsi="Arial" w:cs="Arial"/>
          <w:sz w:val="24"/>
          <w:szCs w:val="24"/>
        </w:rPr>
      </w:pPr>
    </w:p>
    <w:p w:rsidR="00F312E5" w:rsidRDefault="00144A44" w:rsidP="00F312E5">
      <w:pPr>
        <w:pStyle w:val="KeinLeerraum"/>
        <w:ind w:left="924"/>
        <w:rPr>
          <w:rFonts w:ascii="Arial" w:hAnsi="Arial" w:cs="Arial"/>
          <w:sz w:val="24"/>
          <w:szCs w:val="24"/>
        </w:rPr>
      </w:pPr>
      <w:r>
        <w:rPr>
          <w:rFonts w:ascii="Arial" w:hAnsi="Arial" w:cs="Arial"/>
          <w:sz w:val="24"/>
          <w:szCs w:val="24"/>
        </w:rPr>
        <w:t xml:space="preserve">Die Verbände und Kleingärtnervereine haben das Recht, auf der Grundlage dieser Rahmenkleingartenordnung und entsprechender territorial verbindlicher Ordnungen, eigene Kleingartenordnungen zu beschließen, die den Festlegungen dieser Rahmenkleingartenordnung nicht widersprechen dürfen. </w:t>
      </w:r>
    </w:p>
    <w:p w:rsidR="00654F50" w:rsidRDefault="00654F50" w:rsidP="00F312E5">
      <w:pPr>
        <w:pStyle w:val="KeinLeerraum"/>
        <w:ind w:left="924"/>
        <w:rPr>
          <w:rFonts w:ascii="Arial" w:hAnsi="Arial" w:cs="Arial"/>
          <w:sz w:val="24"/>
          <w:szCs w:val="24"/>
        </w:rPr>
      </w:pPr>
    </w:p>
    <w:p w:rsidR="00654F50" w:rsidRDefault="00654F50" w:rsidP="00F312E5">
      <w:pPr>
        <w:pStyle w:val="KeinLeerraum"/>
        <w:ind w:left="924"/>
        <w:rPr>
          <w:rFonts w:ascii="Arial" w:hAnsi="Arial" w:cs="Arial"/>
          <w:sz w:val="24"/>
          <w:szCs w:val="24"/>
        </w:rPr>
      </w:pPr>
    </w:p>
    <w:p w:rsidR="00654F50" w:rsidRDefault="00654F50" w:rsidP="00F312E5">
      <w:pPr>
        <w:pStyle w:val="KeinLeerraum"/>
        <w:ind w:left="924"/>
        <w:rPr>
          <w:rFonts w:ascii="Arial" w:hAnsi="Arial" w:cs="Arial"/>
          <w:sz w:val="24"/>
          <w:szCs w:val="24"/>
        </w:rPr>
      </w:pPr>
    </w:p>
    <w:p w:rsidR="00E60108" w:rsidRDefault="00E60108" w:rsidP="00F312E5">
      <w:pPr>
        <w:pStyle w:val="KeinLeerraum"/>
        <w:ind w:left="924"/>
        <w:rPr>
          <w:rFonts w:ascii="Arial" w:hAnsi="Arial" w:cs="Arial"/>
          <w:sz w:val="24"/>
          <w:szCs w:val="24"/>
        </w:rPr>
      </w:pPr>
    </w:p>
    <w:p w:rsidR="00654F50" w:rsidRDefault="00654F50" w:rsidP="00F312E5">
      <w:pPr>
        <w:pStyle w:val="KeinLeerraum"/>
        <w:ind w:left="924"/>
        <w:rPr>
          <w:rFonts w:ascii="Arial" w:hAnsi="Arial" w:cs="Arial"/>
          <w:sz w:val="24"/>
          <w:szCs w:val="24"/>
        </w:rPr>
      </w:pPr>
    </w:p>
    <w:p w:rsidR="00654F50" w:rsidRDefault="00654F50" w:rsidP="00F312E5">
      <w:pPr>
        <w:pStyle w:val="KeinLeerraum"/>
        <w:ind w:left="924"/>
        <w:rPr>
          <w:rFonts w:ascii="Arial" w:hAnsi="Arial" w:cs="Arial"/>
          <w:sz w:val="24"/>
          <w:szCs w:val="24"/>
        </w:rPr>
      </w:pPr>
    </w:p>
    <w:p w:rsidR="00654F50" w:rsidRDefault="00654F50" w:rsidP="00F312E5">
      <w:pPr>
        <w:pStyle w:val="KeinLeerraum"/>
        <w:ind w:left="924"/>
        <w:rPr>
          <w:rFonts w:ascii="Arial" w:hAnsi="Arial" w:cs="Arial"/>
          <w:sz w:val="24"/>
          <w:szCs w:val="24"/>
        </w:rPr>
      </w:pPr>
    </w:p>
    <w:p w:rsidR="00654F50" w:rsidRDefault="00654F50" w:rsidP="00F312E5">
      <w:pPr>
        <w:pStyle w:val="KeinLeerraum"/>
        <w:ind w:left="924"/>
        <w:rPr>
          <w:rFonts w:ascii="Arial" w:hAnsi="Arial" w:cs="Arial"/>
          <w:sz w:val="24"/>
          <w:szCs w:val="24"/>
        </w:rPr>
      </w:pPr>
    </w:p>
    <w:p w:rsidR="00654F50" w:rsidRDefault="00654F50" w:rsidP="00F312E5">
      <w:pPr>
        <w:pStyle w:val="KeinLeerraum"/>
        <w:ind w:left="924"/>
        <w:rPr>
          <w:rFonts w:ascii="Arial" w:hAnsi="Arial" w:cs="Arial"/>
          <w:sz w:val="24"/>
          <w:szCs w:val="24"/>
        </w:rPr>
      </w:pPr>
    </w:p>
    <w:p w:rsidR="00654F50" w:rsidRDefault="00654F50" w:rsidP="00F312E5">
      <w:pPr>
        <w:pStyle w:val="KeinLeerraum"/>
        <w:ind w:left="924"/>
        <w:rPr>
          <w:rFonts w:ascii="Arial" w:hAnsi="Arial" w:cs="Arial"/>
          <w:sz w:val="24"/>
          <w:szCs w:val="24"/>
        </w:rPr>
      </w:pPr>
    </w:p>
    <w:p w:rsidR="004973F8" w:rsidRDefault="00F312E5" w:rsidP="00F312E5">
      <w:pPr>
        <w:pStyle w:val="KeinLeerraum"/>
        <w:rPr>
          <w:rFonts w:ascii="Arial" w:hAnsi="Arial" w:cs="Arial"/>
          <w:sz w:val="32"/>
          <w:szCs w:val="32"/>
        </w:rPr>
      </w:pPr>
      <w:r>
        <w:rPr>
          <w:rFonts w:ascii="Arial" w:hAnsi="Arial" w:cs="Arial"/>
          <w:sz w:val="24"/>
          <w:szCs w:val="24"/>
        </w:rPr>
        <w:lastRenderedPageBreak/>
        <w:t xml:space="preserve">    </w:t>
      </w:r>
      <w:r>
        <w:rPr>
          <w:rFonts w:ascii="Arial" w:hAnsi="Arial" w:cs="Arial"/>
          <w:sz w:val="24"/>
          <w:szCs w:val="24"/>
        </w:rPr>
        <w:tab/>
      </w:r>
      <w:r w:rsidR="004973F8">
        <w:rPr>
          <w:rFonts w:ascii="Arial" w:hAnsi="Arial" w:cs="Arial"/>
          <w:sz w:val="32"/>
          <w:szCs w:val="32"/>
        </w:rPr>
        <w:tab/>
      </w:r>
      <w:r w:rsidR="004973F8">
        <w:rPr>
          <w:rFonts w:ascii="Arial" w:hAnsi="Arial" w:cs="Arial"/>
          <w:sz w:val="32"/>
          <w:szCs w:val="32"/>
        </w:rPr>
        <w:tab/>
      </w:r>
      <w:r w:rsidR="004973F8">
        <w:rPr>
          <w:rFonts w:ascii="Arial" w:hAnsi="Arial" w:cs="Arial"/>
          <w:sz w:val="32"/>
          <w:szCs w:val="32"/>
        </w:rPr>
        <w:tab/>
      </w:r>
      <w:r w:rsidR="004973F8">
        <w:rPr>
          <w:rFonts w:ascii="Arial" w:hAnsi="Arial" w:cs="Arial"/>
          <w:sz w:val="32"/>
          <w:szCs w:val="32"/>
        </w:rPr>
        <w:tab/>
      </w:r>
      <w:r w:rsidR="004973F8">
        <w:rPr>
          <w:rFonts w:ascii="Arial" w:hAnsi="Arial" w:cs="Arial"/>
          <w:sz w:val="32"/>
          <w:szCs w:val="32"/>
        </w:rPr>
        <w:tab/>
      </w:r>
      <w:r w:rsidR="004973F8">
        <w:rPr>
          <w:rFonts w:ascii="Arial" w:hAnsi="Arial" w:cs="Arial"/>
          <w:sz w:val="32"/>
          <w:szCs w:val="32"/>
        </w:rPr>
        <w:tab/>
      </w:r>
      <w:r w:rsidR="004973F8">
        <w:rPr>
          <w:rFonts w:ascii="Arial" w:hAnsi="Arial" w:cs="Arial"/>
          <w:sz w:val="32"/>
          <w:szCs w:val="32"/>
        </w:rPr>
        <w:tab/>
      </w:r>
      <w:r w:rsidR="004973F8">
        <w:rPr>
          <w:rFonts w:ascii="Arial" w:hAnsi="Arial" w:cs="Arial"/>
          <w:sz w:val="32"/>
          <w:szCs w:val="32"/>
        </w:rPr>
        <w:tab/>
      </w:r>
      <w:r w:rsidR="005D7666">
        <w:rPr>
          <w:rFonts w:ascii="Arial" w:hAnsi="Arial" w:cs="Arial"/>
          <w:sz w:val="32"/>
          <w:szCs w:val="32"/>
        </w:rPr>
        <w:t xml:space="preserve"> </w:t>
      </w:r>
      <w:r w:rsidR="005D7666">
        <w:rPr>
          <w:rFonts w:ascii="Arial" w:hAnsi="Arial" w:cs="Arial"/>
          <w:sz w:val="32"/>
          <w:szCs w:val="32"/>
        </w:rPr>
        <w:tab/>
      </w:r>
      <w:r w:rsidR="004973F8">
        <w:rPr>
          <w:rFonts w:ascii="Arial" w:hAnsi="Arial" w:cs="Arial"/>
          <w:sz w:val="32"/>
          <w:szCs w:val="32"/>
        </w:rPr>
        <w:t xml:space="preserve"> Anlage 01 </w:t>
      </w:r>
    </w:p>
    <w:p w:rsidR="00B9209A" w:rsidRDefault="004973F8" w:rsidP="004973F8">
      <w:pPr>
        <w:tabs>
          <w:tab w:val="left" w:pos="1608"/>
        </w:tabs>
        <w:rPr>
          <w:rFonts w:ascii="Arial" w:hAnsi="Arial" w:cs="Arial"/>
          <w:sz w:val="32"/>
          <w:szCs w:val="32"/>
        </w:rPr>
      </w:pPr>
      <w:r>
        <w:rPr>
          <w:rFonts w:ascii="Arial" w:hAnsi="Arial" w:cs="Arial"/>
          <w:sz w:val="32"/>
          <w:szCs w:val="32"/>
        </w:rPr>
        <w:tab/>
      </w:r>
      <w:r>
        <w:rPr>
          <w:rFonts w:ascii="Arial" w:hAnsi="Arial" w:cs="Arial"/>
          <w:sz w:val="32"/>
          <w:szCs w:val="32"/>
        </w:rPr>
        <w:tab/>
      </w:r>
      <w:r>
        <w:rPr>
          <w:rFonts w:ascii="Arial" w:hAnsi="Arial" w:cs="Arial"/>
          <w:sz w:val="32"/>
          <w:szCs w:val="32"/>
        </w:rPr>
        <w:tab/>
      </w:r>
    </w:p>
    <w:p w:rsidR="004973F8" w:rsidRDefault="00B9209A" w:rsidP="004973F8">
      <w:pPr>
        <w:tabs>
          <w:tab w:val="left" w:pos="1608"/>
        </w:tabs>
        <w:rPr>
          <w:rFonts w:ascii="Arial" w:hAnsi="Arial" w:cs="Arial"/>
          <w:sz w:val="24"/>
          <w:szCs w:val="24"/>
        </w:rPr>
      </w:pPr>
      <w:r>
        <w:rPr>
          <w:rFonts w:ascii="Arial" w:hAnsi="Arial" w:cs="Arial"/>
          <w:sz w:val="32"/>
          <w:szCs w:val="32"/>
        </w:rPr>
        <w:tab/>
      </w:r>
      <w:r>
        <w:rPr>
          <w:rFonts w:ascii="Arial" w:hAnsi="Arial" w:cs="Arial"/>
          <w:sz w:val="32"/>
          <w:szCs w:val="32"/>
        </w:rPr>
        <w:tab/>
      </w:r>
      <w:r>
        <w:rPr>
          <w:rFonts w:ascii="Arial" w:hAnsi="Arial" w:cs="Arial"/>
          <w:sz w:val="32"/>
          <w:szCs w:val="32"/>
        </w:rPr>
        <w:tab/>
      </w:r>
      <w:r w:rsidR="004973F8" w:rsidRPr="004973F8">
        <w:rPr>
          <w:rFonts w:ascii="Arial" w:hAnsi="Arial" w:cs="Arial"/>
          <w:sz w:val="24"/>
          <w:szCs w:val="24"/>
        </w:rPr>
        <w:t xml:space="preserve">Empfohlener </w:t>
      </w:r>
      <w:r w:rsidR="004973F8">
        <w:rPr>
          <w:rFonts w:ascii="Arial" w:hAnsi="Arial" w:cs="Arial"/>
          <w:sz w:val="24"/>
          <w:szCs w:val="24"/>
        </w:rPr>
        <w:tab/>
      </w:r>
      <w:r w:rsidR="004973F8">
        <w:rPr>
          <w:rFonts w:ascii="Arial" w:hAnsi="Arial" w:cs="Arial"/>
          <w:sz w:val="24"/>
          <w:szCs w:val="24"/>
        </w:rPr>
        <w:tab/>
        <w:t>Verbindlicher</w:t>
      </w:r>
    </w:p>
    <w:p w:rsidR="004973F8" w:rsidRDefault="004973F8" w:rsidP="004973F8">
      <w:pPr>
        <w:tabs>
          <w:tab w:val="left" w:pos="1608"/>
        </w:tabs>
        <w:rPr>
          <w:rFonts w:ascii="Arial" w:hAnsi="Arial" w:cs="Arial"/>
          <w:sz w:val="24"/>
          <w:szCs w:val="24"/>
          <w:u w:val="single"/>
        </w:rPr>
      </w:pPr>
      <w:r w:rsidRPr="004973F8">
        <w:rPr>
          <w:rFonts w:ascii="Arial" w:hAnsi="Arial" w:cs="Arial"/>
          <w:sz w:val="24"/>
          <w:szCs w:val="24"/>
          <w:u w:val="single"/>
        </w:rPr>
        <w:tab/>
      </w:r>
      <w:r w:rsidRPr="004973F8">
        <w:rPr>
          <w:rFonts w:ascii="Arial" w:hAnsi="Arial" w:cs="Arial"/>
          <w:sz w:val="24"/>
          <w:szCs w:val="24"/>
          <w:u w:val="single"/>
        </w:rPr>
        <w:tab/>
      </w:r>
      <w:r w:rsidRPr="004973F8">
        <w:rPr>
          <w:rFonts w:ascii="Arial" w:hAnsi="Arial" w:cs="Arial"/>
          <w:sz w:val="24"/>
          <w:szCs w:val="24"/>
          <w:u w:val="single"/>
        </w:rPr>
        <w:tab/>
        <w:t>Pflanzabstand</w:t>
      </w:r>
      <w:r w:rsidRPr="004973F8">
        <w:rPr>
          <w:rFonts w:ascii="Arial" w:hAnsi="Arial" w:cs="Arial"/>
          <w:sz w:val="24"/>
          <w:szCs w:val="24"/>
          <w:u w:val="single"/>
        </w:rPr>
        <w:tab/>
      </w:r>
      <w:r w:rsidRPr="004973F8">
        <w:rPr>
          <w:rFonts w:ascii="Arial" w:hAnsi="Arial" w:cs="Arial"/>
          <w:sz w:val="24"/>
          <w:szCs w:val="24"/>
          <w:u w:val="single"/>
        </w:rPr>
        <w:tab/>
        <w:t>Grenzabstand (ab Stammmitte)</w:t>
      </w:r>
    </w:p>
    <w:p w:rsidR="004973F8" w:rsidRPr="00FE5D41" w:rsidRDefault="004973F8" w:rsidP="00FE5D41">
      <w:pPr>
        <w:pStyle w:val="KeinLeerraum"/>
        <w:rPr>
          <w:rFonts w:ascii="Arial" w:hAnsi="Arial" w:cs="Arial"/>
          <w:sz w:val="24"/>
          <w:szCs w:val="24"/>
        </w:rPr>
      </w:pPr>
      <w:r w:rsidRPr="00FE5D41">
        <w:rPr>
          <w:rFonts w:ascii="Arial" w:hAnsi="Arial" w:cs="Arial"/>
          <w:b/>
          <w:sz w:val="24"/>
          <w:szCs w:val="24"/>
        </w:rPr>
        <w:t xml:space="preserve">Kernobst </w:t>
      </w:r>
      <w:r w:rsidRPr="00FE5D41">
        <w:rPr>
          <w:rFonts w:ascii="Arial" w:hAnsi="Arial" w:cs="Arial"/>
          <w:sz w:val="24"/>
          <w:szCs w:val="24"/>
        </w:rPr>
        <w:t>(Niederstämme, Stammhöhe bis 60 cm)</w:t>
      </w:r>
    </w:p>
    <w:p w:rsidR="004973F8" w:rsidRPr="00FE5D41" w:rsidRDefault="004973F8" w:rsidP="00FE5D41">
      <w:pPr>
        <w:pStyle w:val="KeinLeerraum"/>
        <w:rPr>
          <w:rFonts w:ascii="Arial" w:hAnsi="Arial" w:cs="Arial"/>
          <w:sz w:val="24"/>
          <w:szCs w:val="24"/>
        </w:rPr>
      </w:pPr>
      <w:r w:rsidRPr="00FE5D41">
        <w:rPr>
          <w:rFonts w:ascii="Arial" w:hAnsi="Arial" w:cs="Arial"/>
          <w:sz w:val="24"/>
          <w:szCs w:val="24"/>
        </w:rPr>
        <w:t>Apfel</w:t>
      </w:r>
      <w:r w:rsidRPr="00FE5D41">
        <w:rPr>
          <w:rFonts w:ascii="Arial" w:hAnsi="Arial" w:cs="Arial"/>
          <w:sz w:val="24"/>
          <w:szCs w:val="24"/>
        </w:rPr>
        <w:tab/>
      </w:r>
      <w:r w:rsidRPr="00FE5D41">
        <w:rPr>
          <w:rFonts w:ascii="Arial" w:hAnsi="Arial" w:cs="Arial"/>
          <w:sz w:val="24"/>
          <w:szCs w:val="24"/>
        </w:rPr>
        <w:tab/>
      </w:r>
      <w:r w:rsidRPr="00FE5D41">
        <w:rPr>
          <w:rFonts w:ascii="Arial" w:hAnsi="Arial" w:cs="Arial"/>
          <w:sz w:val="24"/>
          <w:szCs w:val="24"/>
        </w:rPr>
        <w:tab/>
        <w:t>3,00 m</w:t>
      </w:r>
      <w:r w:rsidRPr="00FE5D41">
        <w:rPr>
          <w:rFonts w:ascii="Arial" w:hAnsi="Arial" w:cs="Arial"/>
          <w:sz w:val="24"/>
          <w:szCs w:val="24"/>
        </w:rPr>
        <w:tab/>
      </w:r>
      <w:r w:rsidRPr="00FE5D41">
        <w:rPr>
          <w:rFonts w:ascii="Arial" w:hAnsi="Arial" w:cs="Arial"/>
          <w:sz w:val="24"/>
          <w:szCs w:val="24"/>
        </w:rPr>
        <w:tab/>
      </w:r>
      <w:r w:rsidRPr="00FE5D41">
        <w:rPr>
          <w:rFonts w:ascii="Arial" w:hAnsi="Arial" w:cs="Arial"/>
          <w:sz w:val="24"/>
          <w:szCs w:val="24"/>
        </w:rPr>
        <w:tab/>
        <w:t>2,00 m</w:t>
      </w:r>
    </w:p>
    <w:p w:rsidR="004973F8" w:rsidRPr="00FE5D41" w:rsidRDefault="004973F8" w:rsidP="00FE5D41">
      <w:pPr>
        <w:pStyle w:val="KeinLeerraum"/>
        <w:rPr>
          <w:rFonts w:ascii="Arial" w:hAnsi="Arial" w:cs="Arial"/>
          <w:sz w:val="24"/>
          <w:szCs w:val="24"/>
        </w:rPr>
      </w:pPr>
      <w:r w:rsidRPr="00FE5D41">
        <w:rPr>
          <w:rFonts w:ascii="Arial" w:hAnsi="Arial" w:cs="Arial"/>
          <w:sz w:val="24"/>
          <w:szCs w:val="24"/>
        </w:rPr>
        <w:t>Birne</w:t>
      </w:r>
      <w:r w:rsidRPr="00FE5D41">
        <w:rPr>
          <w:rFonts w:ascii="Arial" w:hAnsi="Arial" w:cs="Arial"/>
          <w:sz w:val="24"/>
          <w:szCs w:val="24"/>
        </w:rPr>
        <w:tab/>
      </w:r>
      <w:r w:rsidRPr="00FE5D41">
        <w:rPr>
          <w:rFonts w:ascii="Arial" w:hAnsi="Arial" w:cs="Arial"/>
          <w:sz w:val="24"/>
          <w:szCs w:val="24"/>
        </w:rPr>
        <w:tab/>
      </w:r>
      <w:r w:rsidRPr="00FE5D41">
        <w:rPr>
          <w:rFonts w:ascii="Arial" w:hAnsi="Arial" w:cs="Arial"/>
          <w:sz w:val="24"/>
          <w:szCs w:val="24"/>
        </w:rPr>
        <w:tab/>
        <w:t>3,00- 4,00 m</w:t>
      </w:r>
      <w:r w:rsidRPr="00FE5D41">
        <w:rPr>
          <w:rFonts w:ascii="Arial" w:hAnsi="Arial" w:cs="Arial"/>
          <w:sz w:val="24"/>
          <w:szCs w:val="24"/>
        </w:rPr>
        <w:tab/>
      </w:r>
      <w:r w:rsidRPr="00FE5D41">
        <w:rPr>
          <w:rFonts w:ascii="Arial" w:hAnsi="Arial" w:cs="Arial"/>
          <w:sz w:val="24"/>
          <w:szCs w:val="24"/>
        </w:rPr>
        <w:tab/>
      </w:r>
      <w:r w:rsidRPr="00FE5D41">
        <w:rPr>
          <w:rFonts w:ascii="Arial" w:hAnsi="Arial" w:cs="Arial"/>
          <w:sz w:val="24"/>
          <w:szCs w:val="24"/>
        </w:rPr>
        <w:tab/>
        <w:t>2,00 m</w:t>
      </w:r>
    </w:p>
    <w:p w:rsidR="004973F8" w:rsidRPr="00FE5D41" w:rsidRDefault="004973F8" w:rsidP="00FE5D41">
      <w:pPr>
        <w:pStyle w:val="KeinLeerraum"/>
        <w:rPr>
          <w:rFonts w:ascii="Arial" w:hAnsi="Arial" w:cs="Arial"/>
          <w:sz w:val="24"/>
          <w:szCs w:val="24"/>
        </w:rPr>
      </w:pPr>
      <w:r w:rsidRPr="00FE5D41">
        <w:rPr>
          <w:rFonts w:ascii="Arial" w:hAnsi="Arial" w:cs="Arial"/>
          <w:sz w:val="24"/>
          <w:szCs w:val="24"/>
        </w:rPr>
        <w:t xml:space="preserve">Quitte </w:t>
      </w:r>
      <w:r w:rsidRPr="00FE5D41">
        <w:rPr>
          <w:rFonts w:ascii="Arial" w:hAnsi="Arial" w:cs="Arial"/>
          <w:sz w:val="24"/>
          <w:szCs w:val="24"/>
        </w:rPr>
        <w:tab/>
      </w:r>
      <w:r w:rsidRPr="00FE5D41">
        <w:rPr>
          <w:rFonts w:ascii="Arial" w:hAnsi="Arial" w:cs="Arial"/>
          <w:sz w:val="24"/>
          <w:szCs w:val="24"/>
        </w:rPr>
        <w:tab/>
      </w:r>
      <w:r w:rsidRPr="00FE5D41">
        <w:rPr>
          <w:rFonts w:ascii="Arial" w:hAnsi="Arial" w:cs="Arial"/>
          <w:sz w:val="24"/>
          <w:szCs w:val="24"/>
        </w:rPr>
        <w:tab/>
        <w:t xml:space="preserve">3,00- 4,00 m  </w:t>
      </w:r>
      <w:r w:rsidRPr="00FE5D41">
        <w:rPr>
          <w:rFonts w:ascii="Arial" w:hAnsi="Arial" w:cs="Arial"/>
          <w:sz w:val="24"/>
          <w:szCs w:val="24"/>
        </w:rPr>
        <w:tab/>
      </w:r>
      <w:r w:rsidRPr="00FE5D41">
        <w:rPr>
          <w:rFonts w:ascii="Arial" w:hAnsi="Arial" w:cs="Arial"/>
          <w:sz w:val="24"/>
          <w:szCs w:val="24"/>
        </w:rPr>
        <w:tab/>
        <w:t>2,00 m</w:t>
      </w:r>
    </w:p>
    <w:p w:rsidR="004973F8" w:rsidRPr="00FE5D41" w:rsidRDefault="004973F8" w:rsidP="00FE5D41">
      <w:pPr>
        <w:pStyle w:val="KeinLeerraum"/>
        <w:rPr>
          <w:rFonts w:ascii="Arial" w:hAnsi="Arial" w:cs="Arial"/>
          <w:sz w:val="24"/>
          <w:szCs w:val="24"/>
        </w:rPr>
      </w:pPr>
      <w:r w:rsidRPr="00FE5D41">
        <w:rPr>
          <w:rFonts w:ascii="Arial" w:hAnsi="Arial" w:cs="Arial"/>
          <w:sz w:val="24"/>
          <w:szCs w:val="24"/>
          <w:u w:val="single"/>
        </w:rPr>
        <w:t>Viertel- und Halbstämme</w:t>
      </w:r>
      <w:r w:rsidRPr="00FE5D41">
        <w:rPr>
          <w:rFonts w:ascii="Arial" w:hAnsi="Arial" w:cs="Arial"/>
          <w:sz w:val="24"/>
          <w:szCs w:val="24"/>
          <w:u w:val="single"/>
        </w:rPr>
        <w:tab/>
        <w:t>4,00 m</w:t>
      </w:r>
      <w:r w:rsidRPr="00FE5D41">
        <w:rPr>
          <w:rFonts w:ascii="Arial" w:hAnsi="Arial" w:cs="Arial"/>
          <w:sz w:val="24"/>
          <w:szCs w:val="24"/>
          <w:u w:val="single"/>
        </w:rPr>
        <w:tab/>
      </w:r>
      <w:r w:rsidRPr="00FE5D41">
        <w:rPr>
          <w:rFonts w:ascii="Arial" w:hAnsi="Arial" w:cs="Arial"/>
          <w:sz w:val="24"/>
          <w:szCs w:val="24"/>
          <w:u w:val="single"/>
        </w:rPr>
        <w:tab/>
      </w:r>
      <w:r w:rsidRPr="00FE5D41">
        <w:rPr>
          <w:rFonts w:ascii="Arial" w:hAnsi="Arial" w:cs="Arial"/>
          <w:sz w:val="24"/>
          <w:szCs w:val="24"/>
          <w:u w:val="single"/>
        </w:rPr>
        <w:tab/>
        <w:t>3,00 m</w:t>
      </w:r>
      <w:r w:rsidR="007D2A49" w:rsidRPr="00FE5D41">
        <w:rPr>
          <w:rFonts w:ascii="Arial" w:hAnsi="Arial" w:cs="Arial"/>
          <w:sz w:val="24"/>
          <w:szCs w:val="24"/>
          <w:u w:val="single"/>
        </w:rPr>
        <w:tab/>
      </w:r>
      <w:r w:rsidR="007D2A49" w:rsidRPr="00FE5D41">
        <w:rPr>
          <w:rFonts w:ascii="Arial" w:hAnsi="Arial" w:cs="Arial"/>
          <w:sz w:val="24"/>
          <w:szCs w:val="24"/>
          <w:u w:val="single"/>
        </w:rPr>
        <w:tab/>
      </w:r>
      <w:r w:rsidR="007D2A49" w:rsidRPr="00FE5D41">
        <w:rPr>
          <w:rFonts w:ascii="Arial" w:hAnsi="Arial" w:cs="Arial"/>
          <w:sz w:val="24"/>
          <w:szCs w:val="24"/>
          <w:u w:val="single"/>
        </w:rPr>
        <w:tab/>
      </w:r>
    </w:p>
    <w:p w:rsidR="00F312E5" w:rsidRDefault="00F312E5" w:rsidP="00FE5D41">
      <w:pPr>
        <w:pStyle w:val="KeinLeerraum"/>
        <w:rPr>
          <w:rFonts w:ascii="Arial" w:hAnsi="Arial" w:cs="Arial"/>
          <w:b/>
          <w:sz w:val="24"/>
          <w:szCs w:val="24"/>
        </w:rPr>
      </w:pPr>
    </w:p>
    <w:p w:rsidR="007D2A49" w:rsidRPr="00FE5D41" w:rsidRDefault="007D2A49" w:rsidP="00FE5D41">
      <w:pPr>
        <w:pStyle w:val="KeinLeerraum"/>
        <w:rPr>
          <w:rFonts w:ascii="Arial" w:hAnsi="Arial" w:cs="Arial"/>
          <w:sz w:val="24"/>
          <w:szCs w:val="24"/>
        </w:rPr>
      </w:pPr>
      <w:r w:rsidRPr="00FE5D41">
        <w:rPr>
          <w:rFonts w:ascii="Arial" w:hAnsi="Arial" w:cs="Arial"/>
          <w:b/>
          <w:sz w:val="24"/>
          <w:szCs w:val="24"/>
        </w:rPr>
        <w:t xml:space="preserve">Steinobst </w:t>
      </w:r>
      <w:r w:rsidRPr="00FE5D41">
        <w:rPr>
          <w:rFonts w:ascii="Arial" w:hAnsi="Arial" w:cs="Arial"/>
          <w:sz w:val="24"/>
          <w:szCs w:val="24"/>
        </w:rPr>
        <w:t>(Niederstämme oder Busch)</w:t>
      </w:r>
    </w:p>
    <w:p w:rsidR="007D2A49" w:rsidRPr="00FE5D41" w:rsidRDefault="007D2A49" w:rsidP="00FE5D41">
      <w:pPr>
        <w:pStyle w:val="KeinLeerraum"/>
        <w:rPr>
          <w:rFonts w:ascii="Arial" w:hAnsi="Arial" w:cs="Arial"/>
          <w:sz w:val="24"/>
          <w:szCs w:val="24"/>
        </w:rPr>
      </w:pPr>
      <w:r w:rsidRPr="00FE5D41">
        <w:rPr>
          <w:rFonts w:ascii="Arial" w:hAnsi="Arial" w:cs="Arial"/>
          <w:sz w:val="24"/>
          <w:szCs w:val="24"/>
        </w:rPr>
        <w:t xml:space="preserve">Sauerkirsche </w:t>
      </w:r>
      <w:r w:rsidRPr="00FE5D41">
        <w:rPr>
          <w:rFonts w:ascii="Arial" w:hAnsi="Arial" w:cs="Arial"/>
          <w:sz w:val="24"/>
          <w:szCs w:val="24"/>
        </w:rPr>
        <w:tab/>
      </w:r>
      <w:r w:rsidRPr="00FE5D41">
        <w:rPr>
          <w:rFonts w:ascii="Arial" w:hAnsi="Arial" w:cs="Arial"/>
          <w:sz w:val="24"/>
          <w:szCs w:val="24"/>
        </w:rPr>
        <w:tab/>
      </w:r>
      <w:r w:rsidRPr="00FE5D41">
        <w:rPr>
          <w:rFonts w:ascii="Arial" w:hAnsi="Arial" w:cs="Arial"/>
          <w:sz w:val="24"/>
          <w:szCs w:val="24"/>
        </w:rPr>
        <w:tab/>
        <w:t>4,00 m</w:t>
      </w:r>
      <w:r w:rsidRPr="00FE5D41">
        <w:rPr>
          <w:rFonts w:ascii="Arial" w:hAnsi="Arial" w:cs="Arial"/>
          <w:sz w:val="24"/>
          <w:szCs w:val="24"/>
        </w:rPr>
        <w:tab/>
      </w:r>
      <w:r w:rsidRPr="00FE5D41">
        <w:rPr>
          <w:rFonts w:ascii="Arial" w:hAnsi="Arial" w:cs="Arial"/>
          <w:sz w:val="24"/>
          <w:szCs w:val="24"/>
        </w:rPr>
        <w:tab/>
      </w:r>
      <w:r w:rsidRPr="00FE5D41">
        <w:rPr>
          <w:rFonts w:ascii="Arial" w:hAnsi="Arial" w:cs="Arial"/>
          <w:sz w:val="24"/>
          <w:szCs w:val="24"/>
        </w:rPr>
        <w:tab/>
        <w:t>2,00 m</w:t>
      </w:r>
    </w:p>
    <w:p w:rsidR="007D2A49" w:rsidRPr="00FE5D41" w:rsidRDefault="007D2A49" w:rsidP="00FE5D41">
      <w:pPr>
        <w:pStyle w:val="KeinLeerraum"/>
        <w:rPr>
          <w:rFonts w:ascii="Arial" w:hAnsi="Arial" w:cs="Arial"/>
          <w:sz w:val="24"/>
          <w:szCs w:val="24"/>
        </w:rPr>
      </w:pPr>
      <w:r w:rsidRPr="00FE5D41">
        <w:rPr>
          <w:rFonts w:ascii="Arial" w:hAnsi="Arial" w:cs="Arial"/>
          <w:sz w:val="24"/>
          <w:szCs w:val="24"/>
        </w:rPr>
        <w:t>Pflaume</w:t>
      </w:r>
      <w:r w:rsidRPr="00FE5D41">
        <w:rPr>
          <w:rFonts w:ascii="Arial" w:hAnsi="Arial" w:cs="Arial"/>
          <w:sz w:val="24"/>
          <w:szCs w:val="24"/>
        </w:rPr>
        <w:tab/>
      </w:r>
      <w:r w:rsidRPr="00FE5D41">
        <w:rPr>
          <w:rFonts w:ascii="Arial" w:hAnsi="Arial" w:cs="Arial"/>
          <w:sz w:val="24"/>
          <w:szCs w:val="24"/>
        </w:rPr>
        <w:tab/>
      </w:r>
      <w:r w:rsidRPr="00FE5D41">
        <w:rPr>
          <w:rFonts w:ascii="Arial" w:hAnsi="Arial" w:cs="Arial"/>
          <w:sz w:val="24"/>
          <w:szCs w:val="24"/>
        </w:rPr>
        <w:tab/>
        <w:t>4,00 m</w:t>
      </w:r>
      <w:r w:rsidRPr="00FE5D41">
        <w:rPr>
          <w:rFonts w:ascii="Arial" w:hAnsi="Arial" w:cs="Arial"/>
          <w:sz w:val="24"/>
          <w:szCs w:val="24"/>
        </w:rPr>
        <w:tab/>
      </w:r>
      <w:r w:rsidRPr="00FE5D41">
        <w:rPr>
          <w:rFonts w:ascii="Arial" w:hAnsi="Arial" w:cs="Arial"/>
          <w:sz w:val="24"/>
          <w:szCs w:val="24"/>
        </w:rPr>
        <w:tab/>
      </w:r>
      <w:r w:rsidRPr="00FE5D41">
        <w:rPr>
          <w:rFonts w:ascii="Arial" w:hAnsi="Arial" w:cs="Arial"/>
          <w:sz w:val="24"/>
          <w:szCs w:val="24"/>
        </w:rPr>
        <w:tab/>
        <w:t>3,00 m</w:t>
      </w:r>
    </w:p>
    <w:p w:rsidR="007D2A49" w:rsidRPr="00FE5D41" w:rsidRDefault="007D2A49" w:rsidP="00FE5D41">
      <w:pPr>
        <w:pStyle w:val="KeinLeerraum"/>
        <w:rPr>
          <w:rFonts w:ascii="Arial" w:hAnsi="Arial" w:cs="Arial"/>
          <w:sz w:val="24"/>
          <w:szCs w:val="24"/>
        </w:rPr>
      </w:pPr>
      <w:r w:rsidRPr="00FE5D41">
        <w:rPr>
          <w:rFonts w:ascii="Arial" w:hAnsi="Arial" w:cs="Arial"/>
          <w:sz w:val="24"/>
          <w:szCs w:val="24"/>
        </w:rPr>
        <w:t>Pfirsich</w:t>
      </w:r>
      <w:r w:rsidRPr="00FE5D41">
        <w:rPr>
          <w:rFonts w:ascii="Arial" w:hAnsi="Arial" w:cs="Arial"/>
          <w:sz w:val="24"/>
          <w:szCs w:val="24"/>
        </w:rPr>
        <w:tab/>
      </w:r>
      <w:r w:rsidRPr="00FE5D41">
        <w:rPr>
          <w:rFonts w:ascii="Arial" w:hAnsi="Arial" w:cs="Arial"/>
          <w:sz w:val="24"/>
          <w:szCs w:val="24"/>
        </w:rPr>
        <w:tab/>
      </w:r>
      <w:r w:rsidRPr="00FE5D41">
        <w:rPr>
          <w:rFonts w:ascii="Arial" w:hAnsi="Arial" w:cs="Arial"/>
          <w:sz w:val="24"/>
          <w:szCs w:val="24"/>
        </w:rPr>
        <w:tab/>
        <w:t>3,00 m</w:t>
      </w:r>
      <w:r w:rsidRPr="00FE5D41">
        <w:rPr>
          <w:rFonts w:ascii="Arial" w:hAnsi="Arial" w:cs="Arial"/>
          <w:sz w:val="24"/>
          <w:szCs w:val="24"/>
        </w:rPr>
        <w:tab/>
      </w:r>
      <w:r w:rsidRPr="00FE5D41">
        <w:rPr>
          <w:rFonts w:ascii="Arial" w:hAnsi="Arial" w:cs="Arial"/>
          <w:sz w:val="24"/>
          <w:szCs w:val="24"/>
        </w:rPr>
        <w:tab/>
      </w:r>
      <w:r w:rsidRPr="00FE5D41">
        <w:rPr>
          <w:rFonts w:ascii="Arial" w:hAnsi="Arial" w:cs="Arial"/>
          <w:sz w:val="24"/>
          <w:szCs w:val="24"/>
        </w:rPr>
        <w:tab/>
        <w:t>3,00 m</w:t>
      </w:r>
    </w:p>
    <w:p w:rsidR="007D2A49" w:rsidRPr="00FE5D41" w:rsidRDefault="007D2A49" w:rsidP="00FE5D41">
      <w:pPr>
        <w:pStyle w:val="KeinLeerraum"/>
        <w:rPr>
          <w:rFonts w:ascii="Arial" w:hAnsi="Arial" w:cs="Arial"/>
          <w:sz w:val="24"/>
          <w:szCs w:val="24"/>
        </w:rPr>
      </w:pPr>
      <w:r w:rsidRPr="00FE5D41">
        <w:rPr>
          <w:rFonts w:ascii="Arial" w:hAnsi="Arial" w:cs="Arial"/>
          <w:sz w:val="24"/>
          <w:szCs w:val="24"/>
        </w:rPr>
        <w:t>Aprikose</w:t>
      </w:r>
      <w:r w:rsidRPr="00FE5D41">
        <w:rPr>
          <w:rFonts w:ascii="Arial" w:hAnsi="Arial" w:cs="Arial"/>
          <w:sz w:val="24"/>
          <w:szCs w:val="24"/>
        </w:rPr>
        <w:tab/>
      </w:r>
      <w:r w:rsidRPr="00FE5D41">
        <w:rPr>
          <w:rFonts w:ascii="Arial" w:hAnsi="Arial" w:cs="Arial"/>
          <w:sz w:val="24"/>
          <w:szCs w:val="24"/>
        </w:rPr>
        <w:tab/>
      </w:r>
      <w:r w:rsidRPr="00FE5D41">
        <w:rPr>
          <w:rFonts w:ascii="Arial" w:hAnsi="Arial" w:cs="Arial"/>
          <w:sz w:val="24"/>
          <w:szCs w:val="24"/>
        </w:rPr>
        <w:tab/>
        <w:t>3,00 m</w:t>
      </w:r>
      <w:r w:rsidRPr="00FE5D41">
        <w:rPr>
          <w:rFonts w:ascii="Arial" w:hAnsi="Arial" w:cs="Arial"/>
          <w:sz w:val="24"/>
          <w:szCs w:val="24"/>
        </w:rPr>
        <w:tab/>
      </w:r>
      <w:r w:rsidRPr="00FE5D41">
        <w:rPr>
          <w:rFonts w:ascii="Arial" w:hAnsi="Arial" w:cs="Arial"/>
          <w:sz w:val="24"/>
          <w:szCs w:val="24"/>
        </w:rPr>
        <w:tab/>
      </w:r>
      <w:r w:rsidRPr="00FE5D41">
        <w:rPr>
          <w:rFonts w:ascii="Arial" w:hAnsi="Arial" w:cs="Arial"/>
          <w:sz w:val="24"/>
          <w:szCs w:val="24"/>
        </w:rPr>
        <w:tab/>
        <w:t>3,00 m</w:t>
      </w:r>
    </w:p>
    <w:p w:rsidR="007D2A49" w:rsidRPr="00FE5D41" w:rsidRDefault="007D2A49" w:rsidP="00FE5D41">
      <w:pPr>
        <w:pStyle w:val="KeinLeerraum"/>
        <w:rPr>
          <w:rFonts w:ascii="Arial" w:hAnsi="Arial" w:cs="Arial"/>
          <w:sz w:val="24"/>
          <w:szCs w:val="24"/>
        </w:rPr>
      </w:pPr>
      <w:r w:rsidRPr="00FE5D41">
        <w:rPr>
          <w:rFonts w:ascii="Arial" w:hAnsi="Arial" w:cs="Arial"/>
          <w:sz w:val="24"/>
          <w:szCs w:val="24"/>
        </w:rPr>
        <w:t>Süßkirsche auf</w:t>
      </w:r>
      <w:r w:rsidRPr="00FE5D41">
        <w:rPr>
          <w:rFonts w:ascii="Arial" w:hAnsi="Arial" w:cs="Arial"/>
          <w:sz w:val="24"/>
          <w:szCs w:val="24"/>
        </w:rPr>
        <w:tab/>
      </w:r>
      <w:r w:rsidRPr="00FE5D41">
        <w:rPr>
          <w:rFonts w:ascii="Arial" w:hAnsi="Arial" w:cs="Arial"/>
          <w:sz w:val="24"/>
          <w:szCs w:val="24"/>
        </w:rPr>
        <w:tab/>
      </w:r>
      <w:r w:rsidRPr="00FE5D41">
        <w:rPr>
          <w:rFonts w:ascii="Arial" w:hAnsi="Arial" w:cs="Arial"/>
          <w:sz w:val="24"/>
          <w:szCs w:val="24"/>
        </w:rPr>
        <w:tab/>
        <w:t>Einzelbaum</w:t>
      </w:r>
      <w:r w:rsidRPr="00FE5D41">
        <w:rPr>
          <w:rFonts w:ascii="Arial" w:hAnsi="Arial" w:cs="Arial"/>
          <w:sz w:val="24"/>
          <w:szCs w:val="24"/>
        </w:rPr>
        <w:tab/>
      </w:r>
      <w:r w:rsidRPr="00FE5D41">
        <w:rPr>
          <w:rFonts w:ascii="Arial" w:hAnsi="Arial" w:cs="Arial"/>
          <w:sz w:val="24"/>
          <w:szCs w:val="24"/>
        </w:rPr>
        <w:tab/>
      </w:r>
      <w:r w:rsidRPr="00FE5D41">
        <w:rPr>
          <w:rFonts w:ascii="Arial" w:hAnsi="Arial" w:cs="Arial"/>
          <w:sz w:val="24"/>
          <w:szCs w:val="24"/>
        </w:rPr>
        <w:tab/>
        <w:t>3,00 m</w:t>
      </w:r>
    </w:p>
    <w:p w:rsidR="007D2A49" w:rsidRPr="00FE5D41" w:rsidRDefault="007D2A49" w:rsidP="00FE5D41">
      <w:pPr>
        <w:pStyle w:val="KeinLeerraum"/>
        <w:rPr>
          <w:rFonts w:ascii="Arial" w:hAnsi="Arial" w:cs="Arial"/>
          <w:sz w:val="24"/>
          <w:szCs w:val="24"/>
        </w:rPr>
      </w:pPr>
      <w:r w:rsidRPr="00FE5D41">
        <w:rPr>
          <w:rFonts w:ascii="Arial" w:hAnsi="Arial" w:cs="Arial"/>
          <w:sz w:val="24"/>
          <w:szCs w:val="24"/>
        </w:rPr>
        <w:t xml:space="preserve">Unterlage </w:t>
      </w:r>
      <w:proofErr w:type="spellStart"/>
      <w:r w:rsidRPr="00FE5D41">
        <w:rPr>
          <w:rFonts w:ascii="Arial" w:hAnsi="Arial" w:cs="Arial"/>
          <w:sz w:val="24"/>
          <w:szCs w:val="24"/>
        </w:rPr>
        <w:t>GiSeLA</w:t>
      </w:r>
      <w:proofErr w:type="spellEnd"/>
      <w:r w:rsidRPr="00FE5D41">
        <w:rPr>
          <w:rFonts w:ascii="Arial" w:hAnsi="Arial" w:cs="Arial"/>
          <w:sz w:val="24"/>
          <w:szCs w:val="24"/>
        </w:rPr>
        <w:t xml:space="preserve"> 5 </w:t>
      </w:r>
    </w:p>
    <w:p w:rsidR="007D2A49" w:rsidRPr="00FE5D41" w:rsidRDefault="007D2A49" w:rsidP="00FE5D41">
      <w:pPr>
        <w:pStyle w:val="KeinLeerraum"/>
        <w:rPr>
          <w:rFonts w:ascii="Arial" w:hAnsi="Arial" w:cs="Arial"/>
          <w:sz w:val="24"/>
          <w:szCs w:val="24"/>
        </w:rPr>
      </w:pPr>
      <w:r w:rsidRPr="00FE5D41">
        <w:rPr>
          <w:rFonts w:ascii="Arial" w:hAnsi="Arial" w:cs="Arial"/>
          <w:sz w:val="24"/>
          <w:szCs w:val="24"/>
        </w:rPr>
        <w:t>Säulenobst</w:t>
      </w:r>
      <w:r w:rsidRPr="00FE5D41">
        <w:rPr>
          <w:rFonts w:ascii="Arial" w:hAnsi="Arial" w:cs="Arial"/>
          <w:sz w:val="24"/>
          <w:szCs w:val="24"/>
        </w:rPr>
        <w:tab/>
      </w:r>
      <w:r w:rsidRPr="00FE5D41">
        <w:rPr>
          <w:rFonts w:ascii="Arial" w:hAnsi="Arial" w:cs="Arial"/>
          <w:sz w:val="24"/>
          <w:szCs w:val="24"/>
        </w:rPr>
        <w:tab/>
      </w:r>
      <w:r w:rsidRPr="00FE5D41">
        <w:rPr>
          <w:rFonts w:ascii="Arial" w:hAnsi="Arial" w:cs="Arial"/>
          <w:sz w:val="24"/>
          <w:szCs w:val="24"/>
        </w:rPr>
        <w:tab/>
        <w:t>2,00 m</w:t>
      </w:r>
      <w:r w:rsidRPr="00FE5D41">
        <w:rPr>
          <w:rFonts w:ascii="Arial" w:hAnsi="Arial" w:cs="Arial"/>
          <w:sz w:val="24"/>
          <w:szCs w:val="24"/>
        </w:rPr>
        <w:tab/>
      </w:r>
      <w:r w:rsidRPr="00FE5D41">
        <w:rPr>
          <w:rFonts w:ascii="Arial" w:hAnsi="Arial" w:cs="Arial"/>
          <w:sz w:val="24"/>
          <w:szCs w:val="24"/>
        </w:rPr>
        <w:tab/>
      </w:r>
      <w:r w:rsidRPr="00FE5D41">
        <w:rPr>
          <w:rFonts w:ascii="Arial" w:hAnsi="Arial" w:cs="Arial"/>
          <w:sz w:val="24"/>
          <w:szCs w:val="24"/>
        </w:rPr>
        <w:tab/>
        <w:t>2,00 m</w:t>
      </w:r>
    </w:p>
    <w:p w:rsidR="007D2A49" w:rsidRPr="00FE5D41" w:rsidRDefault="007D2A49" w:rsidP="00FE5D41">
      <w:pPr>
        <w:pStyle w:val="KeinLeerraum"/>
        <w:rPr>
          <w:rFonts w:ascii="Arial" w:hAnsi="Arial" w:cs="Arial"/>
          <w:sz w:val="24"/>
          <w:szCs w:val="24"/>
        </w:rPr>
      </w:pPr>
      <w:r w:rsidRPr="00FE5D41">
        <w:rPr>
          <w:rFonts w:ascii="Arial" w:hAnsi="Arial" w:cs="Arial"/>
          <w:sz w:val="24"/>
          <w:szCs w:val="24"/>
          <w:u w:val="single"/>
        </w:rPr>
        <w:t>Hoch wachsende Sorten</w:t>
      </w:r>
      <w:r w:rsidRPr="00FE5D41">
        <w:rPr>
          <w:rFonts w:ascii="Arial" w:hAnsi="Arial" w:cs="Arial"/>
          <w:sz w:val="24"/>
          <w:szCs w:val="24"/>
          <w:u w:val="single"/>
        </w:rPr>
        <w:tab/>
        <w:t>3,00 m</w:t>
      </w:r>
      <w:r w:rsidRPr="00FE5D41">
        <w:rPr>
          <w:rFonts w:ascii="Arial" w:hAnsi="Arial" w:cs="Arial"/>
          <w:sz w:val="24"/>
          <w:szCs w:val="24"/>
          <w:u w:val="single"/>
        </w:rPr>
        <w:tab/>
      </w:r>
      <w:r w:rsidRPr="00FE5D41">
        <w:rPr>
          <w:rFonts w:ascii="Arial" w:hAnsi="Arial" w:cs="Arial"/>
          <w:sz w:val="24"/>
          <w:szCs w:val="24"/>
          <w:u w:val="single"/>
        </w:rPr>
        <w:tab/>
      </w:r>
      <w:r w:rsidRPr="00FE5D41">
        <w:rPr>
          <w:rFonts w:ascii="Arial" w:hAnsi="Arial" w:cs="Arial"/>
          <w:sz w:val="24"/>
          <w:szCs w:val="24"/>
          <w:u w:val="single"/>
        </w:rPr>
        <w:tab/>
        <w:t>3,00 m</w:t>
      </w:r>
      <w:r w:rsidRPr="00FE5D41">
        <w:rPr>
          <w:rFonts w:ascii="Arial" w:hAnsi="Arial" w:cs="Arial"/>
          <w:sz w:val="24"/>
          <w:szCs w:val="24"/>
          <w:u w:val="single"/>
        </w:rPr>
        <w:tab/>
      </w:r>
      <w:r w:rsidRPr="00FE5D41">
        <w:rPr>
          <w:rFonts w:ascii="Arial" w:hAnsi="Arial" w:cs="Arial"/>
          <w:sz w:val="24"/>
          <w:szCs w:val="24"/>
          <w:u w:val="single"/>
        </w:rPr>
        <w:tab/>
      </w:r>
      <w:r w:rsidRPr="00FE5D41">
        <w:rPr>
          <w:rFonts w:ascii="Arial" w:hAnsi="Arial" w:cs="Arial"/>
          <w:sz w:val="24"/>
          <w:szCs w:val="24"/>
          <w:u w:val="single"/>
        </w:rPr>
        <w:tab/>
      </w:r>
    </w:p>
    <w:p w:rsidR="00F312E5" w:rsidRDefault="00F312E5" w:rsidP="00FE5D41">
      <w:pPr>
        <w:pStyle w:val="KeinLeerraum"/>
        <w:rPr>
          <w:rFonts w:ascii="Arial" w:hAnsi="Arial" w:cs="Arial"/>
          <w:b/>
          <w:sz w:val="24"/>
          <w:szCs w:val="24"/>
        </w:rPr>
      </w:pPr>
    </w:p>
    <w:p w:rsidR="007D2A49" w:rsidRPr="00FE5D41" w:rsidRDefault="007D2A49" w:rsidP="00FE5D41">
      <w:pPr>
        <w:pStyle w:val="KeinLeerraum"/>
        <w:rPr>
          <w:rFonts w:ascii="Arial" w:hAnsi="Arial" w:cs="Arial"/>
          <w:b/>
          <w:sz w:val="24"/>
          <w:szCs w:val="24"/>
        </w:rPr>
      </w:pPr>
      <w:r w:rsidRPr="00FE5D41">
        <w:rPr>
          <w:rFonts w:ascii="Arial" w:hAnsi="Arial" w:cs="Arial"/>
          <w:b/>
          <w:sz w:val="24"/>
          <w:szCs w:val="24"/>
        </w:rPr>
        <w:t xml:space="preserve">Beerenobst </w:t>
      </w:r>
    </w:p>
    <w:p w:rsidR="007D2A49" w:rsidRPr="00FE5D41" w:rsidRDefault="007D2A49" w:rsidP="00FE5D41">
      <w:pPr>
        <w:pStyle w:val="KeinLeerraum"/>
        <w:rPr>
          <w:rFonts w:ascii="Arial" w:hAnsi="Arial" w:cs="Arial"/>
          <w:sz w:val="24"/>
          <w:szCs w:val="24"/>
        </w:rPr>
      </w:pPr>
      <w:r w:rsidRPr="00FE5D41">
        <w:rPr>
          <w:rFonts w:ascii="Arial" w:hAnsi="Arial" w:cs="Arial"/>
          <w:sz w:val="24"/>
          <w:szCs w:val="24"/>
        </w:rPr>
        <w:t>Schwarze Johannisbeere</w:t>
      </w:r>
      <w:r w:rsidRPr="00FE5D41">
        <w:rPr>
          <w:rFonts w:ascii="Arial" w:hAnsi="Arial" w:cs="Arial"/>
          <w:sz w:val="24"/>
          <w:szCs w:val="24"/>
        </w:rPr>
        <w:tab/>
        <w:t>1,50- 2,00 m</w:t>
      </w:r>
      <w:r w:rsidRPr="00FE5D41">
        <w:rPr>
          <w:rFonts w:ascii="Arial" w:hAnsi="Arial" w:cs="Arial"/>
          <w:sz w:val="24"/>
          <w:szCs w:val="24"/>
        </w:rPr>
        <w:tab/>
      </w:r>
      <w:r w:rsidRPr="00FE5D41">
        <w:rPr>
          <w:rFonts w:ascii="Arial" w:hAnsi="Arial" w:cs="Arial"/>
          <w:sz w:val="24"/>
          <w:szCs w:val="24"/>
        </w:rPr>
        <w:tab/>
      </w:r>
      <w:r w:rsidRPr="00FE5D41">
        <w:rPr>
          <w:rFonts w:ascii="Arial" w:hAnsi="Arial" w:cs="Arial"/>
          <w:sz w:val="24"/>
          <w:szCs w:val="24"/>
        </w:rPr>
        <w:tab/>
        <w:t>1,25 m</w:t>
      </w:r>
    </w:p>
    <w:p w:rsidR="007D2A49" w:rsidRPr="00FE5D41" w:rsidRDefault="007D2A49" w:rsidP="00FE5D41">
      <w:pPr>
        <w:pStyle w:val="KeinLeerraum"/>
        <w:rPr>
          <w:rFonts w:ascii="Arial" w:hAnsi="Arial" w:cs="Arial"/>
          <w:sz w:val="24"/>
          <w:szCs w:val="24"/>
        </w:rPr>
      </w:pPr>
      <w:r w:rsidRPr="00FE5D41">
        <w:rPr>
          <w:rFonts w:ascii="Arial" w:hAnsi="Arial" w:cs="Arial"/>
          <w:sz w:val="24"/>
          <w:szCs w:val="24"/>
        </w:rPr>
        <w:t>Rote u. weise Johannisbeeren</w:t>
      </w:r>
    </w:p>
    <w:p w:rsidR="007D2A49" w:rsidRPr="00FE5D41" w:rsidRDefault="007D2A49" w:rsidP="00FE5D41">
      <w:pPr>
        <w:pStyle w:val="KeinLeerraum"/>
        <w:rPr>
          <w:rFonts w:ascii="Arial" w:hAnsi="Arial" w:cs="Arial"/>
          <w:sz w:val="24"/>
          <w:szCs w:val="24"/>
        </w:rPr>
      </w:pPr>
      <w:r w:rsidRPr="00FE5D41">
        <w:rPr>
          <w:rFonts w:ascii="Arial" w:hAnsi="Arial" w:cs="Arial"/>
          <w:sz w:val="24"/>
          <w:szCs w:val="24"/>
        </w:rPr>
        <w:t>(Büsche und Stämmchen)</w:t>
      </w:r>
      <w:r w:rsidRPr="00FE5D41">
        <w:rPr>
          <w:rFonts w:ascii="Arial" w:hAnsi="Arial" w:cs="Arial"/>
          <w:sz w:val="24"/>
          <w:szCs w:val="24"/>
        </w:rPr>
        <w:tab/>
        <w:t>1,00- 1,25 m</w:t>
      </w:r>
      <w:r w:rsidRPr="00FE5D41">
        <w:rPr>
          <w:rFonts w:ascii="Arial" w:hAnsi="Arial" w:cs="Arial"/>
          <w:sz w:val="24"/>
          <w:szCs w:val="24"/>
        </w:rPr>
        <w:tab/>
      </w:r>
      <w:r w:rsidRPr="00FE5D41">
        <w:rPr>
          <w:rFonts w:ascii="Arial" w:hAnsi="Arial" w:cs="Arial"/>
          <w:sz w:val="24"/>
          <w:szCs w:val="24"/>
        </w:rPr>
        <w:tab/>
      </w:r>
      <w:r w:rsidRPr="00FE5D41">
        <w:rPr>
          <w:rFonts w:ascii="Arial" w:hAnsi="Arial" w:cs="Arial"/>
          <w:sz w:val="24"/>
          <w:szCs w:val="24"/>
        </w:rPr>
        <w:tab/>
        <w:t>1,00 m</w:t>
      </w:r>
    </w:p>
    <w:p w:rsidR="007D2A49" w:rsidRPr="00FE5D41" w:rsidRDefault="007D2A49" w:rsidP="00FE5D41">
      <w:pPr>
        <w:pStyle w:val="KeinLeerraum"/>
        <w:rPr>
          <w:rFonts w:ascii="Arial" w:hAnsi="Arial" w:cs="Arial"/>
          <w:sz w:val="24"/>
          <w:szCs w:val="24"/>
        </w:rPr>
      </w:pPr>
      <w:r w:rsidRPr="00FE5D41">
        <w:rPr>
          <w:rFonts w:ascii="Arial" w:hAnsi="Arial" w:cs="Arial"/>
          <w:sz w:val="24"/>
          <w:szCs w:val="24"/>
        </w:rPr>
        <w:t xml:space="preserve">Stachelbeeren </w:t>
      </w:r>
      <w:r w:rsidRPr="00FE5D41">
        <w:rPr>
          <w:rFonts w:ascii="Arial" w:hAnsi="Arial" w:cs="Arial"/>
          <w:sz w:val="24"/>
          <w:szCs w:val="24"/>
        </w:rPr>
        <w:tab/>
      </w:r>
      <w:r w:rsidRPr="00FE5D41">
        <w:rPr>
          <w:rFonts w:ascii="Arial" w:hAnsi="Arial" w:cs="Arial"/>
          <w:sz w:val="24"/>
          <w:szCs w:val="24"/>
        </w:rPr>
        <w:tab/>
      </w:r>
      <w:r w:rsidR="00FE5D41" w:rsidRPr="00FE5D41">
        <w:rPr>
          <w:rFonts w:ascii="Arial" w:hAnsi="Arial" w:cs="Arial"/>
          <w:sz w:val="24"/>
          <w:szCs w:val="24"/>
        </w:rPr>
        <w:t>1,00- 1,25 m</w:t>
      </w:r>
      <w:r w:rsidR="00FE5D41" w:rsidRPr="00FE5D41">
        <w:rPr>
          <w:rFonts w:ascii="Arial" w:hAnsi="Arial" w:cs="Arial"/>
          <w:sz w:val="24"/>
          <w:szCs w:val="24"/>
        </w:rPr>
        <w:tab/>
      </w:r>
      <w:r w:rsidR="00FE5D41" w:rsidRPr="00FE5D41">
        <w:rPr>
          <w:rFonts w:ascii="Arial" w:hAnsi="Arial" w:cs="Arial"/>
          <w:sz w:val="24"/>
          <w:szCs w:val="24"/>
        </w:rPr>
        <w:tab/>
      </w:r>
      <w:r w:rsidR="00FE5D41" w:rsidRPr="00FE5D41">
        <w:rPr>
          <w:rFonts w:ascii="Arial" w:hAnsi="Arial" w:cs="Arial"/>
          <w:sz w:val="24"/>
          <w:szCs w:val="24"/>
        </w:rPr>
        <w:tab/>
        <w:t>1,00 m</w:t>
      </w:r>
    </w:p>
    <w:p w:rsidR="00FE5D41" w:rsidRPr="00FE5D41" w:rsidRDefault="00FE5D41" w:rsidP="00FE5D41">
      <w:pPr>
        <w:pStyle w:val="KeinLeerraum"/>
        <w:rPr>
          <w:rFonts w:ascii="Arial" w:hAnsi="Arial" w:cs="Arial"/>
          <w:sz w:val="24"/>
          <w:szCs w:val="24"/>
        </w:rPr>
      </w:pPr>
      <w:r w:rsidRPr="00FE5D41">
        <w:rPr>
          <w:rFonts w:ascii="Arial" w:hAnsi="Arial" w:cs="Arial"/>
          <w:sz w:val="24"/>
          <w:szCs w:val="24"/>
        </w:rPr>
        <w:t>Himbeeren</w:t>
      </w:r>
    </w:p>
    <w:p w:rsidR="00FE5D41" w:rsidRPr="00FE5D41" w:rsidRDefault="00FE5D41" w:rsidP="00FE5D41">
      <w:pPr>
        <w:pStyle w:val="KeinLeerraum"/>
        <w:rPr>
          <w:rFonts w:ascii="Arial" w:hAnsi="Arial" w:cs="Arial"/>
          <w:sz w:val="24"/>
          <w:szCs w:val="24"/>
        </w:rPr>
      </w:pPr>
      <w:r w:rsidRPr="00FE5D41">
        <w:rPr>
          <w:rFonts w:ascii="Arial" w:hAnsi="Arial" w:cs="Arial"/>
          <w:sz w:val="24"/>
          <w:szCs w:val="24"/>
        </w:rPr>
        <w:t>(am Spalier)</w:t>
      </w:r>
      <w:r w:rsidRPr="00FE5D41">
        <w:rPr>
          <w:rFonts w:ascii="Arial" w:hAnsi="Arial" w:cs="Arial"/>
          <w:sz w:val="24"/>
          <w:szCs w:val="24"/>
        </w:rPr>
        <w:tab/>
      </w:r>
      <w:r w:rsidRPr="00FE5D41">
        <w:rPr>
          <w:rFonts w:ascii="Arial" w:hAnsi="Arial" w:cs="Arial"/>
          <w:sz w:val="24"/>
          <w:szCs w:val="24"/>
        </w:rPr>
        <w:tab/>
      </w:r>
      <w:r w:rsidRPr="00FE5D41">
        <w:rPr>
          <w:rFonts w:ascii="Arial" w:hAnsi="Arial" w:cs="Arial"/>
          <w:sz w:val="24"/>
          <w:szCs w:val="24"/>
        </w:rPr>
        <w:tab/>
        <w:t>0,40- 0,50 m</w:t>
      </w:r>
      <w:r w:rsidRPr="00FE5D41">
        <w:rPr>
          <w:rFonts w:ascii="Arial" w:hAnsi="Arial" w:cs="Arial"/>
          <w:sz w:val="24"/>
          <w:szCs w:val="24"/>
        </w:rPr>
        <w:tab/>
      </w:r>
      <w:r w:rsidRPr="00FE5D41">
        <w:rPr>
          <w:rFonts w:ascii="Arial" w:hAnsi="Arial" w:cs="Arial"/>
          <w:sz w:val="24"/>
          <w:szCs w:val="24"/>
        </w:rPr>
        <w:tab/>
      </w:r>
      <w:r w:rsidRPr="00FE5D41">
        <w:rPr>
          <w:rFonts w:ascii="Arial" w:hAnsi="Arial" w:cs="Arial"/>
          <w:sz w:val="24"/>
          <w:szCs w:val="24"/>
        </w:rPr>
        <w:tab/>
        <w:t>1,00 m</w:t>
      </w:r>
    </w:p>
    <w:p w:rsidR="00FE5D41" w:rsidRPr="00FE5D41" w:rsidRDefault="00FE5D41" w:rsidP="00FE5D41">
      <w:pPr>
        <w:pStyle w:val="KeinLeerraum"/>
        <w:rPr>
          <w:rFonts w:ascii="Arial" w:hAnsi="Arial" w:cs="Arial"/>
          <w:sz w:val="24"/>
          <w:szCs w:val="24"/>
        </w:rPr>
      </w:pPr>
      <w:r w:rsidRPr="00FE5D41">
        <w:rPr>
          <w:rFonts w:ascii="Arial" w:hAnsi="Arial" w:cs="Arial"/>
          <w:sz w:val="24"/>
          <w:szCs w:val="24"/>
        </w:rPr>
        <w:t>Brombeeren</w:t>
      </w:r>
    </w:p>
    <w:p w:rsidR="00FE5D41" w:rsidRPr="00FE5D41" w:rsidRDefault="00FE5D41" w:rsidP="00FE5D41">
      <w:pPr>
        <w:pStyle w:val="KeinLeerraum"/>
        <w:rPr>
          <w:rFonts w:ascii="Arial" w:hAnsi="Arial" w:cs="Arial"/>
          <w:sz w:val="24"/>
          <w:szCs w:val="24"/>
        </w:rPr>
      </w:pPr>
      <w:r w:rsidRPr="00FE5D41">
        <w:rPr>
          <w:rFonts w:ascii="Arial" w:hAnsi="Arial" w:cs="Arial"/>
          <w:sz w:val="24"/>
          <w:szCs w:val="24"/>
        </w:rPr>
        <w:t>(aufrecht stehend)</w:t>
      </w:r>
      <w:r w:rsidRPr="00FE5D41">
        <w:rPr>
          <w:rFonts w:ascii="Arial" w:hAnsi="Arial" w:cs="Arial"/>
          <w:sz w:val="24"/>
          <w:szCs w:val="24"/>
        </w:rPr>
        <w:tab/>
      </w:r>
      <w:r w:rsidRPr="00FE5D41">
        <w:rPr>
          <w:rFonts w:ascii="Arial" w:hAnsi="Arial" w:cs="Arial"/>
          <w:sz w:val="24"/>
          <w:szCs w:val="24"/>
        </w:rPr>
        <w:tab/>
        <w:t>1,00 m</w:t>
      </w:r>
      <w:r w:rsidRPr="00FE5D41">
        <w:rPr>
          <w:rFonts w:ascii="Arial" w:hAnsi="Arial" w:cs="Arial"/>
          <w:sz w:val="24"/>
          <w:szCs w:val="24"/>
        </w:rPr>
        <w:tab/>
      </w:r>
      <w:r w:rsidRPr="00FE5D41">
        <w:rPr>
          <w:rFonts w:ascii="Arial" w:hAnsi="Arial" w:cs="Arial"/>
          <w:sz w:val="24"/>
          <w:szCs w:val="24"/>
        </w:rPr>
        <w:tab/>
      </w:r>
      <w:r w:rsidRPr="00FE5D41">
        <w:rPr>
          <w:rFonts w:ascii="Arial" w:hAnsi="Arial" w:cs="Arial"/>
          <w:sz w:val="24"/>
          <w:szCs w:val="24"/>
        </w:rPr>
        <w:tab/>
        <w:t>1,00 m</w:t>
      </w:r>
    </w:p>
    <w:p w:rsidR="00FE5D41" w:rsidRPr="00FE5D41" w:rsidRDefault="00FE5D41" w:rsidP="00FE5D41">
      <w:pPr>
        <w:pStyle w:val="KeinLeerraum"/>
        <w:rPr>
          <w:rFonts w:ascii="Arial" w:hAnsi="Arial" w:cs="Arial"/>
          <w:sz w:val="24"/>
          <w:szCs w:val="24"/>
        </w:rPr>
      </w:pPr>
      <w:r w:rsidRPr="00FE5D41">
        <w:rPr>
          <w:rFonts w:ascii="Arial" w:hAnsi="Arial" w:cs="Arial"/>
          <w:sz w:val="24"/>
          <w:szCs w:val="24"/>
        </w:rPr>
        <w:t>Heidelbeeren</w:t>
      </w:r>
      <w:r w:rsidRPr="00FE5D41">
        <w:rPr>
          <w:rFonts w:ascii="Arial" w:hAnsi="Arial" w:cs="Arial"/>
          <w:sz w:val="24"/>
          <w:szCs w:val="24"/>
        </w:rPr>
        <w:tab/>
      </w:r>
      <w:r w:rsidRPr="00FE5D41">
        <w:rPr>
          <w:rFonts w:ascii="Arial" w:hAnsi="Arial" w:cs="Arial"/>
          <w:sz w:val="24"/>
          <w:szCs w:val="24"/>
        </w:rPr>
        <w:tab/>
      </w:r>
      <w:r w:rsidRPr="00FE5D41">
        <w:rPr>
          <w:rFonts w:ascii="Arial" w:hAnsi="Arial" w:cs="Arial"/>
          <w:sz w:val="24"/>
          <w:szCs w:val="24"/>
        </w:rPr>
        <w:tab/>
        <w:t>1,00 m</w:t>
      </w:r>
      <w:r w:rsidRPr="00FE5D41">
        <w:rPr>
          <w:rFonts w:ascii="Arial" w:hAnsi="Arial" w:cs="Arial"/>
          <w:sz w:val="24"/>
          <w:szCs w:val="24"/>
        </w:rPr>
        <w:tab/>
      </w:r>
      <w:r w:rsidRPr="00FE5D41">
        <w:rPr>
          <w:rFonts w:ascii="Arial" w:hAnsi="Arial" w:cs="Arial"/>
          <w:sz w:val="24"/>
          <w:szCs w:val="24"/>
        </w:rPr>
        <w:tab/>
      </w:r>
      <w:r w:rsidRPr="00FE5D41">
        <w:rPr>
          <w:rFonts w:ascii="Arial" w:hAnsi="Arial" w:cs="Arial"/>
          <w:sz w:val="24"/>
          <w:szCs w:val="24"/>
        </w:rPr>
        <w:tab/>
        <w:t>1,00 m</w:t>
      </w:r>
    </w:p>
    <w:p w:rsidR="00FE5D41" w:rsidRPr="00FE5D41" w:rsidRDefault="00FE5D41" w:rsidP="00FE5D41">
      <w:pPr>
        <w:pStyle w:val="KeinLeerraum"/>
        <w:rPr>
          <w:rFonts w:ascii="Arial" w:hAnsi="Arial" w:cs="Arial"/>
          <w:sz w:val="24"/>
          <w:szCs w:val="24"/>
        </w:rPr>
      </w:pPr>
      <w:r w:rsidRPr="00FE5D41">
        <w:rPr>
          <w:rFonts w:ascii="Arial" w:hAnsi="Arial" w:cs="Arial"/>
          <w:sz w:val="24"/>
          <w:szCs w:val="24"/>
        </w:rPr>
        <w:t>Maibeeren</w:t>
      </w:r>
      <w:r w:rsidRPr="00FE5D41">
        <w:rPr>
          <w:rFonts w:ascii="Arial" w:hAnsi="Arial" w:cs="Arial"/>
          <w:sz w:val="24"/>
          <w:szCs w:val="24"/>
        </w:rPr>
        <w:tab/>
      </w:r>
      <w:r w:rsidRPr="00FE5D41">
        <w:rPr>
          <w:rFonts w:ascii="Arial" w:hAnsi="Arial" w:cs="Arial"/>
          <w:sz w:val="24"/>
          <w:szCs w:val="24"/>
        </w:rPr>
        <w:tab/>
      </w:r>
      <w:r w:rsidRPr="00FE5D41">
        <w:rPr>
          <w:rFonts w:ascii="Arial" w:hAnsi="Arial" w:cs="Arial"/>
          <w:sz w:val="24"/>
          <w:szCs w:val="24"/>
        </w:rPr>
        <w:tab/>
        <w:t>1,20 m</w:t>
      </w:r>
      <w:r w:rsidRPr="00FE5D41">
        <w:rPr>
          <w:rFonts w:ascii="Arial" w:hAnsi="Arial" w:cs="Arial"/>
          <w:sz w:val="24"/>
          <w:szCs w:val="24"/>
        </w:rPr>
        <w:tab/>
      </w:r>
      <w:r w:rsidRPr="00FE5D41">
        <w:rPr>
          <w:rFonts w:ascii="Arial" w:hAnsi="Arial" w:cs="Arial"/>
          <w:sz w:val="24"/>
          <w:szCs w:val="24"/>
        </w:rPr>
        <w:tab/>
      </w:r>
      <w:r w:rsidRPr="00FE5D41">
        <w:rPr>
          <w:rFonts w:ascii="Arial" w:hAnsi="Arial" w:cs="Arial"/>
          <w:sz w:val="24"/>
          <w:szCs w:val="24"/>
        </w:rPr>
        <w:tab/>
        <w:t>1,00 m</w:t>
      </w:r>
    </w:p>
    <w:p w:rsidR="00FE5D41" w:rsidRPr="00FE5D41" w:rsidRDefault="00FE5D41" w:rsidP="00FE5D41">
      <w:pPr>
        <w:pStyle w:val="KeinLeerraum"/>
        <w:rPr>
          <w:rFonts w:ascii="Arial" w:hAnsi="Arial" w:cs="Arial"/>
          <w:sz w:val="24"/>
          <w:szCs w:val="24"/>
        </w:rPr>
      </w:pPr>
      <w:r w:rsidRPr="00FE5D41">
        <w:rPr>
          <w:rFonts w:ascii="Arial" w:hAnsi="Arial" w:cs="Arial"/>
          <w:sz w:val="24"/>
          <w:szCs w:val="24"/>
          <w:u w:val="single"/>
        </w:rPr>
        <w:t>Weinreben</w:t>
      </w:r>
      <w:r w:rsidRPr="00FE5D41">
        <w:rPr>
          <w:rFonts w:ascii="Arial" w:hAnsi="Arial" w:cs="Arial"/>
          <w:sz w:val="24"/>
          <w:szCs w:val="24"/>
          <w:u w:val="single"/>
        </w:rPr>
        <w:tab/>
      </w:r>
      <w:r w:rsidRPr="00FE5D41">
        <w:rPr>
          <w:rFonts w:ascii="Arial" w:hAnsi="Arial" w:cs="Arial"/>
          <w:sz w:val="24"/>
          <w:szCs w:val="24"/>
          <w:u w:val="single"/>
        </w:rPr>
        <w:tab/>
      </w:r>
      <w:r w:rsidRPr="00FE5D41">
        <w:rPr>
          <w:rFonts w:ascii="Arial" w:hAnsi="Arial" w:cs="Arial"/>
          <w:sz w:val="24"/>
          <w:szCs w:val="24"/>
          <w:u w:val="single"/>
        </w:rPr>
        <w:tab/>
        <w:t>1,30 m</w:t>
      </w:r>
      <w:r w:rsidRPr="00FE5D41">
        <w:rPr>
          <w:rFonts w:ascii="Arial" w:hAnsi="Arial" w:cs="Arial"/>
          <w:sz w:val="24"/>
          <w:szCs w:val="24"/>
          <w:u w:val="single"/>
        </w:rPr>
        <w:tab/>
      </w:r>
      <w:r w:rsidRPr="00FE5D41">
        <w:rPr>
          <w:rFonts w:ascii="Arial" w:hAnsi="Arial" w:cs="Arial"/>
          <w:sz w:val="24"/>
          <w:szCs w:val="24"/>
          <w:u w:val="single"/>
        </w:rPr>
        <w:tab/>
      </w:r>
      <w:r w:rsidRPr="00FE5D41">
        <w:rPr>
          <w:rFonts w:ascii="Arial" w:hAnsi="Arial" w:cs="Arial"/>
          <w:sz w:val="24"/>
          <w:szCs w:val="24"/>
          <w:u w:val="single"/>
        </w:rPr>
        <w:tab/>
        <w:t>1,00 m</w:t>
      </w:r>
      <w:r w:rsidRPr="00FE5D41">
        <w:rPr>
          <w:rFonts w:ascii="Arial" w:hAnsi="Arial" w:cs="Arial"/>
          <w:sz w:val="24"/>
          <w:szCs w:val="24"/>
          <w:u w:val="single"/>
        </w:rPr>
        <w:tab/>
      </w:r>
      <w:r w:rsidRPr="00FE5D41">
        <w:rPr>
          <w:rFonts w:ascii="Arial" w:hAnsi="Arial" w:cs="Arial"/>
          <w:sz w:val="24"/>
          <w:szCs w:val="24"/>
          <w:u w:val="single"/>
        </w:rPr>
        <w:tab/>
      </w:r>
      <w:r w:rsidRPr="00FE5D41">
        <w:rPr>
          <w:rFonts w:ascii="Arial" w:hAnsi="Arial" w:cs="Arial"/>
          <w:sz w:val="24"/>
          <w:szCs w:val="24"/>
          <w:u w:val="single"/>
        </w:rPr>
        <w:tab/>
      </w:r>
    </w:p>
    <w:p w:rsidR="00F312E5" w:rsidRDefault="00F312E5" w:rsidP="00FE5D41">
      <w:pPr>
        <w:pStyle w:val="KeinLeerraum"/>
        <w:rPr>
          <w:rFonts w:ascii="Arial" w:hAnsi="Arial" w:cs="Arial"/>
          <w:b/>
          <w:sz w:val="24"/>
          <w:szCs w:val="24"/>
        </w:rPr>
      </w:pPr>
    </w:p>
    <w:p w:rsidR="00FE5D41" w:rsidRPr="00FE5D41" w:rsidRDefault="00FE5D41" w:rsidP="00FE5D41">
      <w:pPr>
        <w:pStyle w:val="KeinLeerraum"/>
        <w:rPr>
          <w:rFonts w:ascii="Arial" w:hAnsi="Arial" w:cs="Arial"/>
          <w:b/>
          <w:sz w:val="24"/>
          <w:szCs w:val="24"/>
        </w:rPr>
      </w:pPr>
      <w:r w:rsidRPr="00FE5D41">
        <w:rPr>
          <w:rFonts w:ascii="Arial" w:hAnsi="Arial" w:cs="Arial"/>
          <w:b/>
          <w:sz w:val="24"/>
          <w:szCs w:val="24"/>
        </w:rPr>
        <w:t>Andere Gehölze</w:t>
      </w:r>
    </w:p>
    <w:p w:rsidR="00FE5D41" w:rsidRPr="00FE5D41" w:rsidRDefault="00FE5D41" w:rsidP="00FE5D41">
      <w:pPr>
        <w:pStyle w:val="KeinLeerraum"/>
        <w:rPr>
          <w:rFonts w:ascii="Arial" w:hAnsi="Arial" w:cs="Arial"/>
          <w:sz w:val="24"/>
          <w:szCs w:val="24"/>
        </w:rPr>
      </w:pPr>
      <w:r w:rsidRPr="00FE5D41">
        <w:rPr>
          <w:rFonts w:ascii="Arial" w:hAnsi="Arial" w:cs="Arial"/>
          <w:sz w:val="24"/>
          <w:szCs w:val="24"/>
        </w:rPr>
        <w:t>Form- und Zierhecken</w:t>
      </w:r>
      <w:r w:rsidRPr="00FE5D41">
        <w:rPr>
          <w:rFonts w:ascii="Arial" w:hAnsi="Arial" w:cs="Arial"/>
          <w:sz w:val="24"/>
          <w:szCs w:val="24"/>
        </w:rPr>
        <w:tab/>
      </w:r>
      <w:r w:rsidRPr="00FE5D41">
        <w:rPr>
          <w:rFonts w:ascii="Arial" w:hAnsi="Arial" w:cs="Arial"/>
          <w:sz w:val="24"/>
          <w:szCs w:val="24"/>
        </w:rPr>
        <w:tab/>
      </w:r>
      <w:r w:rsidRPr="00FE5D41">
        <w:rPr>
          <w:rFonts w:ascii="Arial" w:hAnsi="Arial" w:cs="Arial"/>
          <w:sz w:val="24"/>
          <w:szCs w:val="24"/>
        </w:rPr>
        <w:tab/>
      </w:r>
      <w:r w:rsidRPr="00FE5D41">
        <w:rPr>
          <w:rFonts w:ascii="Arial" w:hAnsi="Arial" w:cs="Arial"/>
          <w:sz w:val="24"/>
          <w:szCs w:val="24"/>
        </w:rPr>
        <w:tab/>
      </w:r>
      <w:r w:rsidRPr="00FE5D41">
        <w:rPr>
          <w:rFonts w:ascii="Arial" w:hAnsi="Arial" w:cs="Arial"/>
          <w:sz w:val="24"/>
          <w:szCs w:val="24"/>
        </w:rPr>
        <w:tab/>
        <w:t>2,00 m</w:t>
      </w:r>
    </w:p>
    <w:p w:rsidR="00FE5D41" w:rsidRPr="00FE5D41" w:rsidRDefault="00FE5D41" w:rsidP="00FE5D41">
      <w:pPr>
        <w:pStyle w:val="KeinLeerraum"/>
        <w:rPr>
          <w:rFonts w:ascii="Arial" w:hAnsi="Arial" w:cs="Arial"/>
          <w:sz w:val="24"/>
          <w:szCs w:val="24"/>
        </w:rPr>
      </w:pPr>
      <w:r w:rsidRPr="00FE5D41">
        <w:rPr>
          <w:rFonts w:ascii="Arial" w:hAnsi="Arial" w:cs="Arial"/>
          <w:sz w:val="24"/>
          <w:szCs w:val="24"/>
        </w:rPr>
        <w:t>Ziergehölze</w:t>
      </w:r>
      <w:r w:rsidRPr="00FE5D41">
        <w:rPr>
          <w:rFonts w:ascii="Arial" w:hAnsi="Arial" w:cs="Arial"/>
          <w:sz w:val="24"/>
          <w:szCs w:val="24"/>
        </w:rPr>
        <w:tab/>
      </w:r>
      <w:r w:rsidRPr="00FE5D41">
        <w:rPr>
          <w:rFonts w:ascii="Arial" w:hAnsi="Arial" w:cs="Arial"/>
          <w:sz w:val="24"/>
          <w:szCs w:val="24"/>
        </w:rPr>
        <w:tab/>
      </w:r>
      <w:r w:rsidRPr="00FE5D41">
        <w:rPr>
          <w:rFonts w:ascii="Arial" w:hAnsi="Arial" w:cs="Arial"/>
          <w:sz w:val="24"/>
          <w:szCs w:val="24"/>
        </w:rPr>
        <w:tab/>
      </w:r>
      <w:r w:rsidRPr="00FE5D41">
        <w:rPr>
          <w:rFonts w:ascii="Arial" w:hAnsi="Arial" w:cs="Arial"/>
          <w:sz w:val="24"/>
          <w:szCs w:val="24"/>
        </w:rPr>
        <w:tab/>
      </w:r>
      <w:r w:rsidRPr="00FE5D41">
        <w:rPr>
          <w:rFonts w:ascii="Arial" w:hAnsi="Arial" w:cs="Arial"/>
          <w:sz w:val="24"/>
          <w:szCs w:val="24"/>
        </w:rPr>
        <w:tab/>
      </w:r>
      <w:r w:rsidRPr="00FE5D41">
        <w:rPr>
          <w:rFonts w:ascii="Arial" w:hAnsi="Arial" w:cs="Arial"/>
          <w:sz w:val="24"/>
          <w:szCs w:val="24"/>
        </w:rPr>
        <w:tab/>
      </w:r>
      <w:r w:rsidRPr="00FE5D41">
        <w:rPr>
          <w:rFonts w:ascii="Arial" w:hAnsi="Arial" w:cs="Arial"/>
          <w:sz w:val="24"/>
          <w:szCs w:val="24"/>
        </w:rPr>
        <w:tab/>
        <w:t>2,00 m</w:t>
      </w:r>
    </w:p>
    <w:p w:rsidR="00F312E5" w:rsidRDefault="00F312E5" w:rsidP="00FE5D41">
      <w:pPr>
        <w:pStyle w:val="KeinLeerraum"/>
        <w:rPr>
          <w:rFonts w:ascii="Arial" w:hAnsi="Arial" w:cs="Arial"/>
          <w:b/>
          <w:sz w:val="24"/>
          <w:szCs w:val="24"/>
        </w:rPr>
      </w:pPr>
    </w:p>
    <w:p w:rsidR="00FE5D41" w:rsidRDefault="00FE5D41" w:rsidP="00FE5D41">
      <w:pPr>
        <w:pStyle w:val="KeinLeerraum"/>
        <w:rPr>
          <w:rFonts w:ascii="Arial" w:hAnsi="Arial" w:cs="Arial"/>
          <w:b/>
          <w:sz w:val="24"/>
          <w:szCs w:val="24"/>
        </w:rPr>
      </w:pPr>
      <w:r w:rsidRPr="00FE5D41">
        <w:rPr>
          <w:rFonts w:ascii="Arial" w:hAnsi="Arial" w:cs="Arial"/>
          <w:b/>
          <w:sz w:val="24"/>
          <w:szCs w:val="24"/>
        </w:rPr>
        <w:t>Grundsätzlich gilt, den Abstand etwas größer zu wählen, damit es später keinen Streit gibt!</w:t>
      </w:r>
    </w:p>
    <w:p w:rsidR="00F312E5" w:rsidRDefault="00F312E5" w:rsidP="00FE5D41">
      <w:pPr>
        <w:pStyle w:val="KeinLeerraum"/>
        <w:rPr>
          <w:rFonts w:ascii="Arial" w:hAnsi="Arial" w:cs="Arial"/>
          <w:b/>
          <w:sz w:val="24"/>
          <w:szCs w:val="24"/>
        </w:rPr>
      </w:pPr>
    </w:p>
    <w:p w:rsidR="00F312E5" w:rsidRDefault="00F312E5" w:rsidP="00FE5D41">
      <w:pPr>
        <w:pStyle w:val="KeinLeerraum"/>
        <w:rPr>
          <w:rFonts w:ascii="Arial" w:hAnsi="Arial" w:cs="Arial"/>
          <w:b/>
          <w:sz w:val="24"/>
          <w:szCs w:val="24"/>
        </w:rPr>
      </w:pPr>
    </w:p>
    <w:p w:rsidR="00F312E5" w:rsidRDefault="00F312E5" w:rsidP="00FE5D41">
      <w:pPr>
        <w:pStyle w:val="KeinLeerraum"/>
        <w:rPr>
          <w:rFonts w:ascii="Arial" w:hAnsi="Arial" w:cs="Arial"/>
          <w:b/>
          <w:sz w:val="24"/>
          <w:szCs w:val="24"/>
        </w:rPr>
      </w:pPr>
    </w:p>
    <w:p w:rsidR="00F312E5" w:rsidRDefault="00F312E5" w:rsidP="00FE5D41">
      <w:pPr>
        <w:pStyle w:val="KeinLeerraum"/>
        <w:rPr>
          <w:rFonts w:ascii="Arial" w:hAnsi="Arial" w:cs="Arial"/>
          <w:b/>
          <w:sz w:val="24"/>
          <w:szCs w:val="24"/>
        </w:rPr>
      </w:pPr>
    </w:p>
    <w:p w:rsidR="00F312E5" w:rsidRDefault="00F312E5" w:rsidP="00FE5D41">
      <w:pPr>
        <w:pStyle w:val="KeinLeerraum"/>
        <w:rPr>
          <w:rFonts w:ascii="Arial" w:hAnsi="Arial" w:cs="Arial"/>
          <w:b/>
          <w:sz w:val="24"/>
          <w:szCs w:val="24"/>
        </w:rPr>
      </w:pPr>
    </w:p>
    <w:p w:rsidR="00F312E5" w:rsidRDefault="00F312E5" w:rsidP="00FE5D41">
      <w:pPr>
        <w:pStyle w:val="KeinLeerraum"/>
        <w:rPr>
          <w:rFonts w:ascii="Arial" w:hAnsi="Arial" w:cs="Arial"/>
          <w:b/>
          <w:sz w:val="24"/>
          <w:szCs w:val="24"/>
        </w:rPr>
      </w:pPr>
    </w:p>
    <w:p w:rsidR="00F312E5" w:rsidRDefault="00F312E5" w:rsidP="00FE5D41">
      <w:pPr>
        <w:pStyle w:val="KeinLeerraum"/>
        <w:rPr>
          <w:rFonts w:ascii="Arial" w:hAnsi="Arial" w:cs="Arial"/>
          <w:b/>
          <w:sz w:val="24"/>
          <w:szCs w:val="24"/>
        </w:rPr>
      </w:pPr>
    </w:p>
    <w:p w:rsidR="00F312E5" w:rsidRDefault="00F312E5" w:rsidP="00FE5D41">
      <w:pPr>
        <w:pStyle w:val="KeinLeerraum"/>
        <w:rPr>
          <w:rFonts w:ascii="Arial" w:hAnsi="Arial" w:cs="Arial"/>
          <w:b/>
          <w:sz w:val="24"/>
          <w:szCs w:val="24"/>
        </w:rPr>
      </w:pPr>
    </w:p>
    <w:p w:rsidR="00F312E5" w:rsidRDefault="00F312E5" w:rsidP="00FE5D41">
      <w:pPr>
        <w:pStyle w:val="KeinLeerraum"/>
        <w:rPr>
          <w:rFonts w:ascii="Arial" w:hAnsi="Arial" w:cs="Arial"/>
          <w:b/>
          <w:sz w:val="24"/>
          <w:szCs w:val="24"/>
        </w:rPr>
      </w:pPr>
    </w:p>
    <w:p w:rsidR="00F312E5" w:rsidRDefault="00F312E5" w:rsidP="005D7666">
      <w:pPr>
        <w:pStyle w:val="KeinLeerraum"/>
        <w:ind w:left="7080"/>
        <w:rPr>
          <w:rFonts w:ascii="Arial" w:hAnsi="Arial" w:cs="Arial"/>
          <w:sz w:val="32"/>
          <w:szCs w:val="32"/>
        </w:rPr>
      </w:pPr>
      <w:r>
        <w:rPr>
          <w:rFonts w:ascii="Arial" w:hAnsi="Arial" w:cs="Arial"/>
          <w:sz w:val="32"/>
          <w:szCs w:val="32"/>
        </w:rPr>
        <w:lastRenderedPageBreak/>
        <w:t xml:space="preserve">Anlage </w:t>
      </w:r>
      <w:r w:rsidR="005D7666">
        <w:rPr>
          <w:rFonts w:ascii="Arial" w:hAnsi="Arial" w:cs="Arial"/>
          <w:sz w:val="32"/>
          <w:szCs w:val="32"/>
        </w:rPr>
        <w:t>0</w:t>
      </w:r>
      <w:r>
        <w:rPr>
          <w:rFonts w:ascii="Arial" w:hAnsi="Arial" w:cs="Arial"/>
          <w:sz w:val="32"/>
          <w:szCs w:val="32"/>
        </w:rPr>
        <w:t>2</w:t>
      </w:r>
    </w:p>
    <w:p w:rsidR="00F312E5" w:rsidRDefault="00F312E5" w:rsidP="00F312E5">
      <w:pPr>
        <w:pStyle w:val="KeinLeerraum"/>
        <w:rPr>
          <w:rFonts w:ascii="Arial" w:hAnsi="Arial" w:cs="Arial"/>
          <w:sz w:val="24"/>
          <w:szCs w:val="24"/>
        </w:rPr>
      </w:pPr>
    </w:p>
    <w:p w:rsidR="00F312E5" w:rsidRDefault="00F312E5" w:rsidP="00F312E5">
      <w:pPr>
        <w:pStyle w:val="KeinLeerraum"/>
        <w:rPr>
          <w:rFonts w:ascii="Arial" w:hAnsi="Arial" w:cs="Arial"/>
          <w:sz w:val="24"/>
          <w:szCs w:val="24"/>
        </w:rPr>
      </w:pPr>
      <w:r>
        <w:rPr>
          <w:rFonts w:ascii="Arial" w:hAnsi="Arial" w:cs="Arial"/>
          <w:sz w:val="24"/>
          <w:szCs w:val="24"/>
        </w:rPr>
        <w:t>Auswahl von Gehölzen, die nicht im Kleingarten angepflanzt werden dürfen, da sie verschiedene Krankheitserregern und Schadinsekten die Überlebensmöglichkeit bieten. Wald- und Parkbäume, die von Natur aus eine Wuchshöhe von 3,00 m überschreiten.</w:t>
      </w:r>
    </w:p>
    <w:p w:rsidR="00F312E5" w:rsidRDefault="00F312E5" w:rsidP="00F312E5">
      <w:pPr>
        <w:pStyle w:val="KeinLeerraum"/>
        <w:rPr>
          <w:rFonts w:ascii="Arial" w:hAnsi="Arial" w:cs="Arial"/>
          <w:sz w:val="24"/>
          <w:szCs w:val="24"/>
        </w:rPr>
      </w:pPr>
    </w:p>
    <w:p w:rsidR="00F312E5" w:rsidRDefault="00D13E99" w:rsidP="00F312E5">
      <w:pPr>
        <w:pStyle w:val="KeinLeerraum"/>
        <w:rPr>
          <w:rFonts w:ascii="Arial" w:hAnsi="Arial" w:cs="Arial"/>
          <w:sz w:val="24"/>
          <w:szCs w:val="24"/>
        </w:rPr>
      </w:pPr>
      <w:r>
        <w:rPr>
          <w:rFonts w:ascii="Arial" w:hAnsi="Arial" w:cs="Arial"/>
          <w:b/>
          <w:sz w:val="24"/>
          <w:szCs w:val="24"/>
        </w:rPr>
        <w:t>Laubbäume</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 xml:space="preserve">Nadelbäume </w:t>
      </w:r>
    </w:p>
    <w:p w:rsidR="00D13E99" w:rsidRDefault="00D13E99" w:rsidP="00F312E5">
      <w:pPr>
        <w:pStyle w:val="KeinLeerraum"/>
        <w:rPr>
          <w:rFonts w:ascii="Arial" w:hAnsi="Arial" w:cs="Arial"/>
          <w:sz w:val="24"/>
          <w:szCs w:val="24"/>
        </w:rPr>
      </w:pPr>
      <w:r>
        <w:rPr>
          <w:rFonts w:ascii="Arial" w:hAnsi="Arial" w:cs="Arial"/>
          <w:sz w:val="24"/>
          <w:szCs w:val="24"/>
        </w:rPr>
        <w:t>Ahorn</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Eibe</w:t>
      </w:r>
    </w:p>
    <w:p w:rsidR="00D13E99" w:rsidRDefault="00D13E99" w:rsidP="00F312E5">
      <w:pPr>
        <w:pStyle w:val="KeinLeerraum"/>
        <w:rPr>
          <w:rFonts w:ascii="Arial" w:hAnsi="Arial" w:cs="Arial"/>
          <w:sz w:val="24"/>
          <w:szCs w:val="24"/>
        </w:rPr>
      </w:pPr>
      <w:r>
        <w:rPr>
          <w:rFonts w:ascii="Arial" w:hAnsi="Arial" w:cs="Arial"/>
          <w:sz w:val="24"/>
          <w:szCs w:val="24"/>
        </w:rPr>
        <w:t>Birke</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Tannen (alle Arten)</w:t>
      </w:r>
    </w:p>
    <w:p w:rsidR="00D13E99" w:rsidRDefault="00D13E99" w:rsidP="00F312E5">
      <w:pPr>
        <w:pStyle w:val="KeinLeerraum"/>
        <w:rPr>
          <w:rFonts w:ascii="Arial" w:hAnsi="Arial" w:cs="Arial"/>
          <w:sz w:val="24"/>
          <w:szCs w:val="24"/>
        </w:rPr>
      </w:pPr>
      <w:r>
        <w:rPr>
          <w:rFonts w:ascii="Arial" w:hAnsi="Arial" w:cs="Arial"/>
          <w:sz w:val="24"/>
          <w:szCs w:val="24"/>
        </w:rPr>
        <w:t>Buche</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Douglasie</w:t>
      </w:r>
    </w:p>
    <w:p w:rsidR="00D13E99" w:rsidRDefault="00D13E99" w:rsidP="00F312E5">
      <w:pPr>
        <w:pStyle w:val="KeinLeerraum"/>
        <w:rPr>
          <w:rFonts w:ascii="Arial" w:hAnsi="Arial" w:cs="Arial"/>
          <w:sz w:val="24"/>
          <w:szCs w:val="24"/>
        </w:rPr>
      </w:pPr>
      <w:r>
        <w:rPr>
          <w:rFonts w:ascii="Arial" w:hAnsi="Arial" w:cs="Arial"/>
          <w:sz w:val="24"/>
          <w:szCs w:val="24"/>
        </w:rPr>
        <w:t>Eiche</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Fichten (alle Arten)</w:t>
      </w:r>
    </w:p>
    <w:p w:rsidR="00D13E99" w:rsidRDefault="00D13E99" w:rsidP="00F312E5">
      <w:pPr>
        <w:pStyle w:val="KeinLeerraum"/>
        <w:rPr>
          <w:rFonts w:ascii="Arial" w:hAnsi="Arial" w:cs="Arial"/>
          <w:sz w:val="24"/>
          <w:szCs w:val="24"/>
        </w:rPr>
      </w:pPr>
      <w:r>
        <w:rPr>
          <w:rFonts w:ascii="Arial" w:hAnsi="Arial" w:cs="Arial"/>
          <w:sz w:val="24"/>
          <w:szCs w:val="24"/>
        </w:rPr>
        <w:t>Esche</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Kiefern (alle Arten)</w:t>
      </w:r>
    </w:p>
    <w:p w:rsidR="00D13E99" w:rsidRDefault="00D13E99" w:rsidP="00F312E5">
      <w:pPr>
        <w:pStyle w:val="KeinLeerraum"/>
        <w:rPr>
          <w:rFonts w:ascii="Arial" w:hAnsi="Arial" w:cs="Arial"/>
          <w:sz w:val="24"/>
          <w:szCs w:val="24"/>
        </w:rPr>
      </w:pPr>
      <w:r>
        <w:rPr>
          <w:rFonts w:ascii="Arial" w:hAnsi="Arial" w:cs="Arial"/>
          <w:sz w:val="24"/>
          <w:szCs w:val="24"/>
        </w:rPr>
        <w:t>Erle</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Zypressen (alle Arten)</w:t>
      </w:r>
    </w:p>
    <w:p w:rsidR="00D13E99" w:rsidRDefault="00D13E99" w:rsidP="00F312E5">
      <w:pPr>
        <w:pStyle w:val="KeinLeerraum"/>
        <w:rPr>
          <w:rFonts w:ascii="Arial" w:hAnsi="Arial" w:cs="Arial"/>
          <w:sz w:val="24"/>
          <w:szCs w:val="24"/>
        </w:rPr>
      </w:pPr>
      <w:r>
        <w:rPr>
          <w:rFonts w:ascii="Arial" w:hAnsi="Arial" w:cs="Arial"/>
          <w:sz w:val="24"/>
          <w:szCs w:val="24"/>
        </w:rPr>
        <w:t>Eberesche</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Lebensbaum (nur als Hecke)</w:t>
      </w:r>
    </w:p>
    <w:p w:rsidR="00D13E99" w:rsidRDefault="00D13E99" w:rsidP="00F312E5">
      <w:pPr>
        <w:pStyle w:val="KeinLeerraum"/>
        <w:rPr>
          <w:rFonts w:ascii="Arial" w:hAnsi="Arial" w:cs="Arial"/>
          <w:sz w:val="24"/>
          <w:szCs w:val="24"/>
        </w:rPr>
      </w:pPr>
      <w:r>
        <w:rPr>
          <w:rFonts w:ascii="Arial" w:hAnsi="Arial" w:cs="Arial"/>
          <w:sz w:val="24"/>
          <w:szCs w:val="24"/>
        </w:rPr>
        <w:t>Ginkgo</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Mammutbaum</w:t>
      </w:r>
    </w:p>
    <w:p w:rsidR="00D13E99" w:rsidRDefault="00D13E99" w:rsidP="00F312E5">
      <w:pPr>
        <w:pStyle w:val="KeinLeerraum"/>
        <w:rPr>
          <w:rFonts w:ascii="Arial" w:hAnsi="Arial" w:cs="Arial"/>
          <w:sz w:val="24"/>
          <w:szCs w:val="24"/>
        </w:rPr>
      </w:pPr>
      <w:r>
        <w:rPr>
          <w:rFonts w:ascii="Arial" w:hAnsi="Arial" w:cs="Arial"/>
          <w:sz w:val="24"/>
          <w:szCs w:val="24"/>
        </w:rPr>
        <w:t>Kastanie</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Zedern (alle Arten)</w:t>
      </w:r>
      <w:r>
        <w:rPr>
          <w:rFonts w:ascii="Arial" w:hAnsi="Arial" w:cs="Arial"/>
          <w:sz w:val="24"/>
          <w:szCs w:val="24"/>
        </w:rPr>
        <w:tab/>
      </w:r>
    </w:p>
    <w:p w:rsidR="00D13E99" w:rsidRDefault="00D13E99" w:rsidP="00F312E5">
      <w:pPr>
        <w:pStyle w:val="KeinLeerraum"/>
        <w:rPr>
          <w:rFonts w:ascii="Arial" w:hAnsi="Arial" w:cs="Arial"/>
          <w:sz w:val="24"/>
          <w:szCs w:val="24"/>
        </w:rPr>
      </w:pPr>
      <w:r>
        <w:rPr>
          <w:rFonts w:ascii="Arial" w:hAnsi="Arial" w:cs="Arial"/>
          <w:sz w:val="24"/>
          <w:szCs w:val="24"/>
        </w:rPr>
        <w:t>Pappel</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Wacholder (alle Arten)</w:t>
      </w:r>
    </w:p>
    <w:p w:rsidR="00D13E99" w:rsidRDefault="00D13E99" w:rsidP="00F312E5">
      <w:pPr>
        <w:pStyle w:val="KeinLeerraum"/>
        <w:rPr>
          <w:rFonts w:ascii="Arial" w:hAnsi="Arial" w:cs="Arial"/>
          <w:sz w:val="24"/>
          <w:szCs w:val="24"/>
        </w:rPr>
      </w:pPr>
      <w:r>
        <w:rPr>
          <w:rFonts w:ascii="Arial" w:hAnsi="Arial" w:cs="Arial"/>
          <w:sz w:val="24"/>
          <w:szCs w:val="24"/>
        </w:rPr>
        <w:t>Weide</w:t>
      </w:r>
    </w:p>
    <w:p w:rsidR="00D13E99" w:rsidRDefault="00D13E99" w:rsidP="00F312E5">
      <w:pPr>
        <w:pStyle w:val="KeinLeerraum"/>
        <w:rPr>
          <w:rFonts w:ascii="Arial" w:hAnsi="Arial" w:cs="Arial"/>
          <w:sz w:val="24"/>
          <w:szCs w:val="24"/>
        </w:rPr>
      </w:pPr>
      <w:r>
        <w:rPr>
          <w:rFonts w:ascii="Arial" w:hAnsi="Arial" w:cs="Arial"/>
          <w:sz w:val="24"/>
          <w:szCs w:val="24"/>
        </w:rPr>
        <w:t>Walnuss</w:t>
      </w:r>
    </w:p>
    <w:p w:rsidR="00D13E99" w:rsidRDefault="00D13E99" w:rsidP="00F312E5">
      <w:pPr>
        <w:pStyle w:val="KeinLeerraum"/>
        <w:rPr>
          <w:rFonts w:ascii="Arial" w:hAnsi="Arial" w:cs="Arial"/>
          <w:sz w:val="24"/>
          <w:szCs w:val="24"/>
        </w:rPr>
      </w:pPr>
    </w:p>
    <w:p w:rsidR="00D13E99" w:rsidRDefault="00D13E99" w:rsidP="00F312E5">
      <w:pPr>
        <w:pStyle w:val="KeinLeerraum"/>
        <w:rPr>
          <w:rFonts w:ascii="Arial" w:hAnsi="Arial" w:cs="Arial"/>
          <w:b/>
          <w:sz w:val="24"/>
          <w:szCs w:val="24"/>
        </w:rPr>
      </w:pPr>
      <w:r>
        <w:rPr>
          <w:rFonts w:ascii="Arial" w:hAnsi="Arial" w:cs="Arial"/>
          <w:b/>
          <w:sz w:val="24"/>
          <w:szCs w:val="24"/>
        </w:rPr>
        <w:t xml:space="preserve">Deck- und Blütensträucher, die von Natur aus eine Wuchshöhe von 2,50 m überschreiten: </w:t>
      </w:r>
    </w:p>
    <w:p w:rsidR="00D13E99" w:rsidRDefault="00D13E99" w:rsidP="00D13E99">
      <w:pPr>
        <w:pStyle w:val="KeinLeerraum"/>
        <w:ind w:left="6372" w:firstLine="708"/>
        <w:rPr>
          <w:rFonts w:ascii="Arial" w:hAnsi="Arial" w:cs="Arial"/>
          <w:b/>
          <w:sz w:val="24"/>
          <w:szCs w:val="24"/>
        </w:rPr>
      </w:pPr>
      <w:r>
        <w:rPr>
          <w:rFonts w:ascii="Arial" w:hAnsi="Arial" w:cs="Arial"/>
          <w:b/>
          <w:sz w:val="24"/>
          <w:szCs w:val="24"/>
        </w:rPr>
        <w:t xml:space="preserve">Schaderreger </w:t>
      </w:r>
    </w:p>
    <w:p w:rsidR="00627A48" w:rsidRDefault="00627A48" w:rsidP="00627A48">
      <w:pPr>
        <w:pStyle w:val="KeinLeerraum"/>
        <w:rPr>
          <w:rFonts w:ascii="Arial" w:hAnsi="Arial" w:cs="Arial"/>
          <w:sz w:val="24"/>
          <w:szCs w:val="24"/>
        </w:rPr>
      </w:pPr>
      <w:r>
        <w:rPr>
          <w:rFonts w:ascii="Arial" w:hAnsi="Arial" w:cs="Arial"/>
          <w:sz w:val="24"/>
          <w:szCs w:val="24"/>
        </w:rPr>
        <w:t>Blut- Hasel (Corylus avellana)</w:t>
      </w:r>
    </w:p>
    <w:p w:rsidR="00B9209A" w:rsidRDefault="00B9209A" w:rsidP="00627A48">
      <w:pPr>
        <w:pStyle w:val="KeinLeerraum"/>
        <w:rPr>
          <w:rFonts w:ascii="Arial" w:hAnsi="Arial" w:cs="Arial"/>
          <w:sz w:val="24"/>
          <w:szCs w:val="24"/>
        </w:rPr>
      </w:pPr>
      <w:r>
        <w:rPr>
          <w:rFonts w:ascii="Arial" w:hAnsi="Arial" w:cs="Arial"/>
          <w:sz w:val="24"/>
          <w:szCs w:val="24"/>
        </w:rPr>
        <w:t>Erbsenstrauch (Caragana arborescens)</w:t>
      </w:r>
    </w:p>
    <w:p w:rsidR="00B9209A" w:rsidRDefault="00B9209A" w:rsidP="00627A48">
      <w:pPr>
        <w:pStyle w:val="KeinLeerraum"/>
        <w:rPr>
          <w:rFonts w:ascii="Arial" w:hAnsi="Arial" w:cs="Arial"/>
          <w:sz w:val="24"/>
          <w:szCs w:val="24"/>
        </w:rPr>
      </w:pPr>
      <w:r>
        <w:rPr>
          <w:rFonts w:ascii="Arial" w:hAnsi="Arial" w:cs="Arial"/>
          <w:sz w:val="24"/>
          <w:szCs w:val="24"/>
        </w:rPr>
        <w:t>Hartriegel (Cornus sanguinea)</w:t>
      </w:r>
    </w:p>
    <w:p w:rsidR="00B9209A" w:rsidRDefault="00B9209A" w:rsidP="00627A48">
      <w:pPr>
        <w:pStyle w:val="KeinLeerraum"/>
        <w:rPr>
          <w:rFonts w:ascii="Arial" w:hAnsi="Arial" w:cs="Arial"/>
          <w:sz w:val="24"/>
          <w:szCs w:val="24"/>
        </w:rPr>
      </w:pPr>
      <w:r>
        <w:rPr>
          <w:rFonts w:ascii="Arial" w:hAnsi="Arial" w:cs="Arial"/>
          <w:sz w:val="24"/>
          <w:szCs w:val="24"/>
        </w:rPr>
        <w:t>Goldregen                                         bis zu 7,00 m Wuchshöhe</w:t>
      </w:r>
    </w:p>
    <w:p w:rsidR="00D711D9" w:rsidRDefault="00B9209A" w:rsidP="00627A48">
      <w:pPr>
        <w:pStyle w:val="KeinLeerraum"/>
        <w:rPr>
          <w:rFonts w:ascii="Arial" w:hAnsi="Arial" w:cs="Arial"/>
          <w:sz w:val="24"/>
          <w:szCs w:val="24"/>
        </w:rPr>
      </w:pPr>
      <w:r>
        <w:rPr>
          <w:rFonts w:ascii="Arial" w:hAnsi="Arial" w:cs="Arial"/>
          <w:sz w:val="24"/>
          <w:szCs w:val="24"/>
        </w:rPr>
        <w:t xml:space="preserve">Essigbaum (Rhus typhina)                bis zu 8,00 m Wuchshöhe </w:t>
      </w:r>
    </w:p>
    <w:p w:rsidR="00B9209A" w:rsidRDefault="00D711D9" w:rsidP="00D711D9">
      <w:pPr>
        <w:pStyle w:val="KeinLeerraum"/>
        <w:ind w:left="2832" w:firstLine="708"/>
        <w:rPr>
          <w:rFonts w:ascii="Arial" w:hAnsi="Arial" w:cs="Arial"/>
          <w:sz w:val="24"/>
          <w:szCs w:val="24"/>
        </w:rPr>
      </w:pPr>
      <w:r>
        <w:rPr>
          <w:rFonts w:ascii="Arial" w:hAnsi="Arial" w:cs="Arial"/>
          <w:sz w:val="24"/>
          <w:szCs w:val="24"/>
        </w:rPr>
        <w:t xml:space="preserve">     </w:t>
      </w:r>
      <w:r w:rsidR="00B9209A">
        <w:rPr>
          <w:rFonts w:ascii="Arial" w:hAnsi="Arial" w:cs="Arial"/>
          <w:sz w:val="24"/>
          <w:szCs w:val="24"/>
        </w:rPr>
        <w:t>und Wurzelausläufer</w:t>
      </w:r>
    </w:p>
    <w:p w:rsidR="00B9209A" w:rsidRDefault="00B9209A" w:rsidP="00627A48">
      <w:pPr>
        <w:pStyle w:val="KeinLeerraum"/>
        <w:rPr>
          <w:rFonts w:ascii="Arial" w:hAnsi="Arial" w:cs="Arial"/>
          <w:sz w:val="24"/>
          <w:szCs w:val="24"/>
        </w:rPr>
      </w:pPr>
      <w:r>
        <w:rPr>
          <w:rFonts w:ascii="Arial" w:hAnsi="Arial" w:cs="Arial"/>
          <w:sz w:val="24"/>
          <w:szCs w:val="24"/>
        </w:rPr>
        <w:t>Bocksdorn (Lycium barbarium)</w:t>
      </w:r>
    </w:p>
    <w:p w:rsidR="00D711D9" w:rsidRDefault="00D711D9" w:rsidP="00627A48">
      <w:pPr>
        <w:pStyle w:val="KeinLeerraum"/>
        <w:rPr>
          <w:rFonts w:ascii="Arial" w:hAnsi="Arial" w:cs="Arial"/>
          <w:sz w:val="24"/>
          <w:szCs w:val="24"/>
        </w:rPr>
      </w:pPr>
      <w:r>
        <w:rPr>
          <w:rFonts w:ascii="Arial" w:hAnsi="Arial" w:cs="Arial"/>
          <w:sz w:val="24"/>
          <w:szCs w:val="24"/>
        </w:rPr>
        <w:t xml:space="preserve">Haferschlehe </w:t>
      </w:r>
      <w:r w:rsidR="005D7666">
        <w:rPr>
          <w:rFonts w:ascii="Arial" w:hAnsi="Arial" w:cs="Arial"/>
          <w:sz w:val="24"/>
          <w:szCs w:val="24"/>
        </w:rPr>
        <w:t>(P</w:t>
      </w:r>
      <w:r>
        <w:rPr>
          <w:rFonts w:ascii="Arial" w:hAnsi="Arial" w:cs="Arial"/>
          <w:sz w:val="24"/>
          <w:szCs w:val="24"/>
        </w:rPr>
        <w:t xml:space="preserve">runus spinosa)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2D21E7">
        <w:rPr>
          <w:rFonts w:ascii="Arial" w:hAnsi="Arial" w:cs="Arial"/>
          <w:sz w:val="24"/>
          <w:szCs w:val="24"/>
        </w:rPr>
        <w:t xml:space="preserve"> </w:t>
      </w:r>
      <w:r>
        <w:rPr>
          <w:rFonts w:ascii="Arial" w:hAnsi="Arial" w:cs="Arial"/>
          <w:sz w:val="24"/>
          <w:szCs w:val="24"/>
        </w:rPr>
        <w:tab/>
      </w:r>
      <w:r>
        <w:rPr>
          <w:rFonts w:ascii="Arial" w:hAnsi="Arial" w:cs="Arial"/>
          <w:sz w:val="24"/>
          <w:szCs w:val="24"/>
        </w:rPr>
        <w:tab/>
        <w:t>Scharkakrankheit</w:t>
      </w:r>
    </w:p>
    <w:p w:rsidR="00D711D9" w:rsidRDefault="00D711D9" w:rsidP="00627A48">
      <w:pPr>
        <w:pStyle w:val="KeinLeerraum"/>
        <w:rPr>
          <w:rFonts w:ascii="Arial" w:hAnsi="Arial" w:cs="Arial"/>
          <w:sz w:val="24"/>
          <w:szCs w:val="24"/>
        </w:rPr>
      </w:pPr>
      <w:r>
        <w:rPr>
          <w:rFonts w:ascii="Arial" w:hAnsi="Arial" w:cs="Arial"/>
          <w:sz w:val="24"/>
          <w:szCs w:val="24"/>
        </w:rPr>
        <w:t>Berberitze- Sauerdorn (Berberis vulgaris</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Rost</w:t>
      </w:r>
    </w:p>
    <w:p w:rsidR="00D711D9" w:rsidRDefault="00D711D9" w:rsidP="00627A48">
      <w:pPr>
        <w:pStyle w:val="KeinLeerraum"/>
        <w:rPr>
          <w:rFonts w:ascii="Arial" w:hAnsi="Arial" w:cs="Arial"/>
          <w:sz w:val="24"/>
          <w:szCs w:val="24"/>
        </w:rPr>
      </w:pPr>
      <w:r>
        <w:rPr>
          <w:rFonts w:ascii="Arial" w:hAnsi="Arial" w:cs="Arial"/>
          <w:sz w:val="24"/>
          <w:szCs w:val="24"/>
        </w:rPr>
        <w:t>Feuerdorn (Pyracantha cocinea)</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Feuerbrand</w:t>
      </w:r>
    </w:p>
    <w:p w:rsidR="00D711D9" w:rsidRDefault="00D711D9" w:rsidP="00627A48">
      <w:pPr>
        <w:pStyle w:val="KeinLeerraum"/>
        <w:rPr>
          <w:rFonts w:ascii="Arial" w:hAnsi="Arial" w:cs="Arial"/>
          <w:sz w:val="24"/>
          <w:szCs w:val="24"/>
        </w:rPr>
      </w:pPr>
      <w:r>
        <w:rPr>
          <w:rFonts w:ascii="Arial" w:hAnsi="Arial" w:cs="Arial"/>
          <w:sz w:val="24"/>
          <w:szCs w:val="24"/>
        </w:rPr>
        <w:t xml:space="preserve">Felsenbirne- Pralinenbaum (Amelanchier levis) </w:t>
      </w:r>
      <w:r>
        <w:rPr>
          <w:rFonts w:ascii="Arial" w:hAnsi="Arial" w:cs="Arial"/>
          <w:sz w:val="24"/>
          <w:szCs w:val="24"/>
        </w:rPr>
        <w:tab/>
      </w:r>
      <w:r>
        <w:rPr>
          <w:rFonts w:ascii="Arial" w:hAnsi="Arial" w:cs="Arial"/>
          <w:sz w:val="24"/>
          <w:szCs w:val="24"/>
        </w:rPr>
        <w:tab/>
      </w:r>
      <w:r>
        <w:rPr>
          <w:rFonts w:ascii="Arial" w:hAnsi="Arial" w:cs="Arial"/>
          <w:sz w:val="24"/>
          <w:szCs w:val="24"/>
        </w:rPr>
        <w:tab/>
        <w:t>Feuerbrand</w:t>
      </w:r>
    </w:p>
    <w:p w:rsidR="00D711D9" w:rsidRDefault="00D711D9" w:rsidP="00627A48">
      <w:pPr>
        <w:pStyle w:val="KeinLeerraum"/>
        <w:rPr>
          <w:rFonts w:ascii="Arial" w:hAnsi="Arial" w:cs="Arial"/>
          <w:sz w:val="24"/>
          <w:szCs w:val="24"/>
        </w:rPr>
      </w:pPr>
      <w:r>
        <w:rPr>
          <w:rFonts w:ascii="Arial" w:hAnsi="Arial" w:cs="Arial"/>
          <w:sz w:val="24"/>
          <w:szCs w:val="24"/>
        </w:rPr>
        <w:t>Felsenmispel (Cotoneaster)</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Feuerbrand</w:t>
      </w:r>
    </w:p>
    <w:p w:rsidR="002D21E7" w:rsidRDefault="00D711D9" w:rsidP="00627A48">
      <w:pPr>
        <w:pStyle w:val="KeinLeerraum"/>
        <w:rPr>
          <w:rFonts w:ascii="Arial" w:hAnsi="Arial" w:cs="Arial"/>
          <w:sz w:val="24"/>
          <w:szCs w:val="24"/>
        </w:rPr>
      </w:pPr>
      <w:r>
        <w:rPr>
          <w:rFonts w:ascii="Arial" w:hAnsi="Arial" w:cs="Arial"/>
          <w:sz w:val="24"/>
          <w:szCs w:val="24"/>
        </w:rPr>
        <w:t>Scheinquitte (Chaenomelis japoni</w:t>
      </w:r>
      <w:r w:rsidR="002D21E7">
        <w:rPr>
          <w:rFonts w:ascii="Arial" w:hAnsi="Arial" w:cs="Arial"/>
          <w:sz w:val="24"/>
          <w:szCs w:val="24"/>
        </w:rPr>
        <w:t>c</w:t>
      </w:r>
      <w:r>
        <w:rPr>
          <w:rFonts w:ascii="Arial" w:hAnsi="Arial" w:cs="Arial"/>
          <w:sz w:val="24"/>
          <w:szCs w:val="24"/>
        </w:rPr>
        <w:t>a</w:t>
      </w:r>
      <w:r w:rsidR="002D21E7">
        <w:rPr>
          <w:rFonts w:ascii="Arial" w:hAnsi="Arial" w:cs="Arial"/>
          <w:sz w:val="24"/>
          <w:szCs w:val="24"/>
        </w:rPr>
        <w:t>)</w:t>
      </w:r>
      <w:r w:rsidR="002D21E7">
        <w:rPr>
          <w:rFonts w:ascii="Arial" w:hAnsi="Arial" w:cs="Arial"/>
          <w:sz w:val="24"/>
          <w:szCs w:val="24"/>
        </w:rPr>
        <w:tab/>
      </w:r>
      <w:r w:rsidR="002D21E7">
        <w:rPr>
          <w:rFonts w:ascii="Arial" w:hAnsi="Arial" w:cs="Arial"/>
          <w:sz w:val="24"/>
          <w:szCs w:val="24"/>
        </w:rPr>
        <w:tab/>
      </w:r>
      <w:r w:rsidR="002D21E7">
        <w:rPr>
          <w:rFonts w:ascii="Arial" w:hAnsi="Arial" w:cs="Arial"/>
          <w:sz w:val="24"/>
          <w:szCs w:val="24"/>
        </w:rPr>
        <w:tab/>
      </w:r>
      <w:r w:rsidR="002D21E7">
        <w:rPr>
          <w:rFonts w:ascii="Arial" w:hAnsi="Arial" w:cs="Arial"/>
          <w:sz w:val="24"/>
          <w:szCs w:val="24"/>
        </w:rPr>
        <w:tab/>
      </w:r>
      <w:r w:rsidR="002D21E7">
        <w:rPr>
          <w:rFonts w:ascii="Arial" w:hAnsi="Arial" w:cs="Arial"/>
          <w:sz w:val="24"/>
          <w:szCs w:val="24"/>
        </w:rPr>
        <w:tab/>
        <w:t>Feuerbrand</w:t>
      </w:r>
    </w:p>
    <w:p w:rsidR="002D21E7" w:rsidRDefault="002D21E7" w:rsidP="00627A48">
      <w:pPr>
        <w:pStyle w:val="KeinLeerraum"/>
        <w:rPr>
          <w:rFonts w:ascii="Arial" w:hAnsi="Arial" w:cs="Arial"/>
          <w:sz w:val="24"/>
          <w:szCs w:val="24"/>
        </w:rPr>
      </w:pPr>
      <w:r>
        <w:rPr>
          <w:rFonts w:ascii="Arial" w:hAnsi="Arial" w:cs="Arial"/>
          <w:sz w:val="24"/>
          <w:szCs w:val="24"/>
        </w:rPr>
        <w:t xml:space="preserve">Rot- und Weißdorn (Crataeguslaevigata / monogyna) </w:t>
      </w:r>
      <w:r>
        <w:rPr>
          <w:rFonts w:ascii="Arial" w:hAnsi="Arial" w:cs="Arial"/>
          <w:sz w:val="24"/>
          <w:szCs w:val="24"/>
        </w:rPr>
        <w:tab/>
      </w:r>
      <w:r>
        <w:rPr>
          <w:rFonts w:ascii="Arial" w:hAnsi="Arial" w:cs="Arial"/>
          <w:sz w:val="24"/>
          <w:szCs w:val="24"/>
        </w:rPr>
        <w:tab/>
        <w:t>Feuerbrand</w:t>
      </w:r>
    </w:p>
    <w:p w:rsidR="002D21E7" w:rsidRDefault="002D21E7" w:rsidP="00627A48">
      <w:pPr>
        <w:pStyle w:val="KeinLeerraum"/>
        <w:rPr>
          <w:rFonts w:ascii="Arial" w:hAnsi="Arial" w:cs="Arial"/>
          <w:sz w:val="24"/>
          <w:szCs w:val="24"/>
        </w:rPr>
      </w:pPr>
      <w:r>
        <w:rPr>
          <w:rFonts w:ascii="Arial" w:hAnsi="Arial" w:cs="Arial"/>
          <w:sz w:val="24"/>
          <w:szCs w:val="24"/>
        </w:rPr>
        <w:t xml:space="preserve">Zwergmispel (Cotoneaster horizontalis)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Feuerbrand</w:t>
      </w:r>
    </w:p>
    <w:p w:rsidR="002D21E7" w:rsidRDefault="002D21E7" w:rsidP="00627A48">
      <w:pPr>
        <w:pStyle w:val="KeinLeerraum"/>
        <w:rPr>
          <w:rFonts w:ascii="Arial" w:hAnsi="Arial" w:cs="Arial"/>
          <w:sz w:val="24"/>
          <w:szCs w:val="24"/>
        </w:rPr>
      </w:pPr>
      <w:r>
        <w:rPr>
          <w:rFonts w:ascii="Arial" w:hAnsi="Arial" w:cs="Arial"/>
          <w:sz w:val="24"/>
          <w:szCs w:val="24"/>
        </w:rPr>
        <w:t>Korkenzieher- Weide (Salix malsudana Totuosa</w:t>
      </w:r>
      <w:r>
        <w:rPr>
          <w:rFonts w:ascii="Arial" w:hAnsi="Arial" w:cs="Arial"/>
          <w:sz w:val="24"/>
          <w:szCs w:val="24"/>
        </w:rPr>
        <w:tab/>
      </w:r>
      <w:r>
        <w:rPr>
          <w:rFonts w:ascii="Arial" w:hAnsi="Arial" w:cs="Arial"/>
          <w:sz w:val="24"/>
          <w:szCs w:val="24"/>
        </w:rPr>
        <w:tab/>
      </w:r>
      <w:r>
        <w:rPr>
          <w:rFonts w:ascii="Arial" w:hAnsi="Arial" w:cs="Arial"/>
          <w:sz w:val="24"/>
          <w:szCs w:val="24"/>
        </w:rPr>
        <w:tab/>
        <w:t>Birnenbohrer</w:t>
      </w:r>
    </w:p>
    <w:p w:rsidR="002D21E7" w:rsidRDefault="002D21E7" w:rsidP="00627A48">
      <w:pPr>
        <w:pStyle w:val="KeinLeerraum"/>
        <w:rPr>
          <w:rFonts w:ascii="Arial" w:hAnsi="Arial" w:cs="Arial"/>
          <w:sz w:val="24"/>
          <w:szCs w:val="24"/>
        </w:rPr>
      </w:pPr>
      <w:r>
        <w:rPr>
          <w:rFonts w:ascii="Arial" w:hAnsi="Arial" w:cs="Arial"/>
          <w:sz w:val="24"/>
          <w:szCs w:val="24"/>
        </w:rPr>
        <w:t>Weymuthskiefer 5- nadlig (Pinus strobus)</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Johannisbeeren-</w:t>
      </w:r>
    </w:p>
    <w:p w:rsidR="002D21E7" w:rsidRDefault="002D21E7" w:rsidP="00627A48">
      <w:pPr>
        <w:pStyle w:val="KeinLeerraum"/>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Säulen- und </w:t>
      </w:r>
    </w:p>
    <w:p w:rsidR="002D21E7" w:rsidRDefault="002D21E7" w:rsidP="00627A48">
      <w:pPr>
        <w:pStyle w:val="KeinLeerraum"/>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Blasenrost</w:t>
      </w:r>
    </w:p>
    <w:p w:rsidR="005D7666" w:rsidRDefault="002D21E7" w:rsidP="00627A48">
      <w:pPr>
        <w:pStyle w:val="KeinLeerraum"/>
        <w:rPr>
          <w:rFonts w:ascii="Arial" w:hAnsi="Arial" w:cs="Arial"/>
          <w:sz w:val="24"/>
          <w:szCs w:val="24"/>
        </w:rPr>
      </w:pPr>
      <w:r>
        <w:rPr>
          <w:rFonts w:ascii="Arial" w:hAnsi="Arial" w:cs="Arial"/>
          <w:sz w:val="24"/>
          <w:szCs w:val="24"/>
        </w:rPr>
        <w:t>Wacholder, mittelhoch (Juniperus sabina / pfitz</w:t>
      </w:r>
      <w:r w:rsidR="005D7666">
        <w:rPr>
          <w:rFonts w:ascii="Arial" w:hAnsi="Arial" w:cs="Arial"/>
          <w:sz w:val="24"/>
          <w:szCs w:val="24"/>
        </w:rPr>
        <w:t>erina u.a.)</w:t>
      </w:r>
      <w:r w:rsidR="005D7666">
        <w:rPr>
          <w:rFonts w:ascii="Arial" w:hAnsi="Arial" w:cs="Arial"/>
          <w:sz w:val="24"/>
          <w:szCs w:val="24"/>
        </w:rPr>
        <w:tab/>
      </w:r>
      <w:r w:rsidR="005D7666">
        <w:rPr>
          <w:rFonts w:ascii="Arial" w:hAnsi="Arial" w:cs="Arial"/>
          <w:sz w:val="24"/>
          <w:szCs w:val="24"/>
        </w:rPr>
        <w:tab/>
        <w:t>Birnengitterrost</w:t>
      </w:r>
    </w:p>
    <w:p w:rsidR="00D711D9" w:rsidRDefault="005D7666" w:rsidP="00627A48">
      <w:pPr>
        <w:pStyle w:val="KeinLeerraum"/>
        <w:rPr>
          <w:rFonts w:ascii="Arial" w:hAnsi="Arial" w:cs="Arial"/>
          <w:sz w:val="24"/>
          <w:szCs w:val="24"/>
        </w:rPr>
      </w:pPr>
      <w:r>
        <w:rPr>
          <w:rFonts w:ascii="Arial" w:hAnsi="Arial" w:cs="Arial"/>
          <w:sz w:val="24"/>
          <w:szCs w:val="24"/>
        </w:rPr>
        <w:t>Zuckerhutfichte (Picea glauca</w:t>
      </w:r>
      <w:r w:rsidR="00D711D9">
        <w:rPr>
          <w:rFonts w:ascii="Arial" w:hAnsi="Arial" w:cs="Arial"/>
          <w:sz w:val="24"/>
          <w:szCs w:val="24"/>
        </w:rPr>
        <w:t xml:space="preserve"> </w:t>
      </w:r>
      <w:r>
        <w:rPr>
          <w:rFonts w:ascii="Arial" w:hAnsi="Arial" w:cs="Arial"/>
          <w:sz w:val="24"/>
          <w:szCs w:val="24"/>
        </w:rPr>
        <w:t>„ Conica“)</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Rote Spinne</w:t>
      </w:r>
    </w:p>
    <w:p w:rsidR="005D7666" w:rsidRDefault="005D7666" w:rsidP="00627A48">
      <w:pPr>
        <w:pStyle w:val="KeinLeerraum"/>
        <w:rPr>
          <w:rFonts w:ascii="Arial" w:hAnsi="Arial" w:cs="Arial"/>
          <w:sz w:val="24"/>
          <w:szCs w:val="24"/>
        </w:rPr>
      </w:pPr>
    </w:p>
    <w:p w:rsidR="005D7666" w:rsidRDefault="005D7666" w:rsidP="00627A48">
      <w:pPr>
        <w:pStyle w:val="KeinLeerraum"/>
        <w:rPr>
          <w:rFonts w:ascii="Arial" w:hAnsi="Arial" w:cs="Arial"/>
          <w:sz w:val="24"/>
          <w:szCs w:val="24"/>
        </w:rPr>
      </w:pPr>
    </w:p>
    <w:p w:rsidR="005D7666" w:rsidRDefault="005D7666" w:rsidP="00627A48">
      <w:pPr>
        <w:pStyle w:val="KeinLeerraum"/>
        <w:rPr>
          <w:rFonts w:ascii="Arial" w:hAnsi="Arial" w:cs="Arial"/>
          <w:sz w:val="24"/>
          <w:szCs w:val="24"/>
        </w:rPr>
      </w:pPr>
    </w:p>
    <w:p w:rsidR="005D7666" w:rsidRDefault="005D7666" w:rsidP="00627A48">
      <w:pPr>
        <w:pStyle w:val="KeinLeerraum"/>
        <w:rPr>
          <w:rFonts w:ascii="Arial" w:hAnsi="Arial" w:cs="Arial"/>
          <w:sz w:val="24"/>
          <w:szCs w:val="24"/>
        </w:rPr>
      </w:pPr>
    </w:p>
    <w:p w:rsidR="005D7666" w:rsidRDefault="005D7666" w:rsidP="00627A48">
      <w:pPr>
        <w:pStyle w:val="KeinLeerraum"/>
        <w:rPr>
          <w:rFonts w:ascii="Arial" w:hAnsi="Arial" w:cs="Arial"/>
          <w:sz w:val="24"/>
          <w:szCs w:val="24"/>
        </w:rPr>
      </w:pPr>
    </w:p>
    <w:p w:rsidR="005D7666" w:rsidRDefault="005D7666" w:rsidP="00627A48">
      <w:pPr>
        <w:pStyle w:val="KeinLeerraum"/>
        <w:rPr>
          <w:rFonts w:ascii="Arial" w:hAnsi="Arial" w:cs="Arial"/>
          <w:sz w:val="24"/>
          <w:szCs w:val="24"/>
        </w:rPr>
      </w:pPr>
    </w:p>
    <w:p w:rsidR="005D7666" w:rsidRDefault="005D7666" w:rsidP="005D7666">
      <w:pPr>
        <w:pStyle w:val="KeinLeerraum"/>
        <w:ind w:left="7080"/>
        <w:rPr>
          <w:rFonts w:ascii="Arial" w:hAnsi="Arial" w:cs="Arial"/>
          <w:sz w:val="32"/>
          <w:szCs w:val="32"/>
        </w:rPr>
      </w:pPr>
      <w:r>
        <w:rPr>
          <w:rFonts w:ascii="Arial" w:hAnsi="Arial" w:cs="Arial"/>
          <w:sz w:val="32"/>
          <w:szCs w:val="32"/>
        </w:rPr>
        <w:lastRenderedPageBreak/>
        <w:t xml:space="preserve">Anlage 03 </w:t>
      </w:r>
    </w:p>
    <w:p w:rsidR="005D7666" w:rsidRDefault="005D7666" w:rsidP="005D7666">
      <w:pPr>
        <w:pStyle w:val="KeinLeerraum"/>
        <w:rPr>
          <w:rFonts w:ascii="Arial" w:hAnsi="Arial" w:cs="Arial"/>
          <w:b/>
          <w:sz w:val="24"/>
          <w:szCs w:val="24"/>
        </w:rPr>
      </w:pPr>
      <w:r>
        <w:rPr>
          <w:rFonts w:ascii="Arial" w:hAnsi="Arial" w:cs="Arial"/>
          <w:b/>
          <w:sz w:val="24"/>
          <w:szCs w:val="24"/>
        </w:rPr>
        <w:t>Neophyten im Kleingarten</w:t>
      </w:r>
    </w:p>
    <w:p w:rsidR="005D7666" w:rsidRDefault="005D7666" w:rsidP="005D7666">
      <w:pPr>
        <w:pStyle w:val="KeinLeerraum"/>
        <w:rPr>
          <w:rFonts w:ascii="Arial" w:hAnsi="Arial" w:cs="Arial"/>
          <w:b/>
          <w:sz w:val="24"/>
          <w:szCs w:val="24"/>
        </w:rPr>
      </w:pPr>
    </w:p>
    <w:p w:rsidR="00CC08FA" w:rsidRDefault="005D7666" w:rsidP="005D7666">
      <w:pPr>
        <w:pStyle w:val="KeinLeerraum"/>
        <w:rPr>
          <w:rFonts w:ascii="Arial" w:hAnsi="Arial" w:cs="Arial"/>
          <w:sz w:val="24"/>
          <w:szCs w:val="24"/>
        </w:rPr>
      </w:pPr>
      <w:r>
        <w:rPr>
          <w:rFonts w:ascii="Arial" w:hAnsi="Arial" w:cs="Arial"/>
          <w:sz w:val="24"/>
          <w:szCs w:val="24"/>
        </w:rPr>
        <w:t>Neophyten (griechisch: neos = neu, phyten = Pflanze, eingedeutscht Neophyten) sind Pflanzen, die bewusst</w:t>
      </w:r>
      <w:r w:rsidR="00CC08FA">
        <w:rPr>
          <w:rFonts w:ascii="Arial" w:hAnsi="Arial" w:cs="Arial"/>
          <w:sz w:val="24"/>
          <w:szCs w:val="24"/>
        </w:rPr>
        <w:t xml:space="preserve"> </w:t>
      </w:r>
      <w:r>
        <w:rPr>
          <w:rFonts w:ascii="Arial" w:hAnsi="Arial" w:cs="Arial"/>
          <w:sz w:val="24"/>
          <w:szCs w:val="24"/>
        </w:rPr>
        <w:t>oder unbewusst, direkt o</w:t>
      </w:r>
      <w:r w:rsidR="00CC08FA">
        <w:rPr>
          <w:rFonts w:ascii="Arial" w:hAnsi="Arial" w:cs="Arial"/>
          <w:sz w:val="24"/>
          <w:szCs w:val="24"/>
        </w:rPr>
        <w:t xml:space="preserve">der undirekt vom Menschen nach 1492, dem Jahr der Entdeckung Amerikas in Gebiete eingeführt wurden, in denen sie natürlicherweise nicht vorkamen. Damit gehören sie zu den sogenannten </w:t>
      </w:r>
    </w:p>
    <w:p w:rsidR="005D7666" w:rsidRDefault="00CC08FA" w:rsidP="005D7666">
      <w:pPr>
        <w:pStyle w:val="KeinLeerraum"/>
        <w:rPr>
          <w:rFonts w:ascii="Arial" w:hAnsi="Arial" w:cs="Arial"/>
          <w:sz w:val="24"/>
          <w:szCs w:val="24"/>
        </w:rPr>
      </w:pPr>
      <w:r>
        <w:rPr>
          <w:rFonts w:ascii="Arial" w:hAnsi="Arial" w:cs="Arial"/>
          <w:sz w:val="24"/>
          <w:szCs w:val="24"/>
        </w:rPr>
        <w:t xml:space="preserve">Hemerochoren Pflanzen. </w:t>
      </w:r>
      <w:r w:rsidR="00CD107A">
        <w:rPr>
          <w:rFonts w:ascii="Arial" w:hAnsi="Arial" w:cs="Arial"/>
          <w:sz w:val="24"/>
          <w:szCs w:val="24"/>
        </w:rPr>
        <w:t>Alle gebietsfremden Arten werden, unabhängig vom Zeitpunkt ihrer Einführung, als Neobiota bezeichnet.</w:t>
      </w:r>
    </w:p>
    <w:p w:rsidR="00CD107A" w:rsidRDefault="00CD107A" w:rsidP="005D7666">
      <w:pPr>
        <w:pStyle w:val="KeinLeerraum"/>
        <w:rPr>
          <w:rFonts w:ascii="Arial" w:hAnsi="Arial" w:cs="Arial"/>
          <w:sz w:val="24"/>
          <w:szCs w:val="24"/>
        </w:rPr>
      </w:pPr>
      <w:r>
        <w:rPr>
          <w:rFonts w:ascii="Arial" w:hAnsi="Arial" w:cs="Arial"/>
          <w:sz w:val="24"/>
          <w:szCs w:val="24"/>
        </w:rPr>
        <w:t>Invasive Neophyten dürfen im Kleingarten nicht geduldet werden, da diese in ihrem neuen Lebensraum nicht immer natürliche Konkurrenten oder Feinde haben. Aufgrund schnelleren Wachstums und größerer Widerstandskraft sind sie unserer heimischen Pflanzen meist überlegen. Außerdem sind einige Arten</w:t>
      </w:r>
      <w:r w:rsidR="009F5B83">
        <w:rPr>
          <w:rFonts w:ascii="Arial" w:hAnsi="Arial" w:cs="Arial"/>
          <w:sz w:val="24"/>
          <w:szCs w:val="24"/>
        </w:rPr>
        <w:t>, wie z. B. der Riesenbärenklau</w:t>
      </w:r>
      <w:r>
        <w:rPr>
          <w:rFonts w:ascii="Arial" w:hAnsi="Arial" w:cs="Arial"/>
          <w:sz w:val="24"/>
          <w:szCs w:val="24"/>
        </w:rPr>
        <w:t xml:space="preserve">, auch für uns Menschen gefährlich. </w:t>
      </w:r>
      <w:r w:rsidR="009F5B83">
        <w:rPr>
          <w:rFonts w:ascii="Arial" w:hAnsi="Arial" w:cs="Arial"/>
          <w:sz w:val="24"/>
          <w:szCs w:val="24"/>
        </w:rPr>
        <w:t>Hier kann es bei Berührung zu verbrennungsähnlichen Hautreaktionen kommen.</w:t>
      </w:r>
    </w:p>
    <w:p w:rsidR="009F5B83" w:rsidRDefault="009F5B83" w:rsidP="005D7666">
      <w:pPr>
        <w:pStyle w:val="KeinLeerraum"/>
        <w:rPr>
          <w:rFonts w:ascii="Arial" w:hAnsi="Arial" w:cs="Arial"/>
          <w:sz w:val="24"/>
          <w:szCs w:val="24"/>
        </w:rPr>
      </w:pPr>
    </w:p>
    <w:p w:rsidR="009F5B83" w:rsidRDefault="009F5B83" w:rsidP="005D7666">
      <w:pPr>
        <w:pStyle w:val="KeinLeerraum"/>
        <w:rPr>
          <w:rFonts w:ascii="Arial" w:hAnsi="Arial" w:cs="Arial"/>
          <w:b/>
          <w:sz w:val="24"/>
          <w:szCs w:val="24"/>
        </w:rPr>
      </w:pPr>
      <w:r>
        <w:rPr>
          <w:rFonts w:ascii="Arial" w:hAnsi="Arial" w:cs="Arial"/>
          <w:b/>
          <w:sz w:val="24"/>
          <w:szCs w:val="24"/>
        </w:rPr>
        <w:t>Arten, die als problematisch gelten:</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Heimatländer</w:t>
      </w:r>
    </w:p>
    <w:p w:rsidR="009F5B83" w:rsidRDefault="009F5B83" w:rsidP="005D7666">
      <w:pPr>
        <w:pStyle w:val="KeinLeerraum"/>
        <w:rPr>
          <w:rFonts w:ascii="Arial" w:hAnsi="Arial" w:cs="Arial"/>
          <w:sz w:val="24"/>
          <w:szCs w:val="24"/>
        </w:rPr>
      </w:pPr>
    </w:p>
    <w:p w:rsidR="009F5B83" w:rsidRDefault="009F5B83" w:rsidP="009F5B83">
      <w:pPr>
        <w:pStyle w:val="KeinLeerraum"/>
        <w:numPr>
          <w:ilvl w:val="0"/>
          <w:numId w:val="4"/>
        </w:numPr>
        <w:rPr>
          <w:rFonts w:ascii="Arial" w:hAnsi="Arial" w:cs="Arial"/>
          <w:sz w:val="24"/>
          <w:szCs w:val="24"/>
        </w:rPr>
      </w:pPr>
      <w:r>
        <w:rPr>
          <w:rFonts w:ascii="Arial" w:hAnsi="Arial" w:cs="Arial"/>
          <w:sz w:val="24"/>
          <w:szCs w:val="24"/>
        </w:rPr>
        <w:t xml:space="preserve">Riesenbärenklau / Herkules Staude </w:t>
      </w:r>
      <w:r>
        <w:rPr>
          <w:rFonts w:ascii="Arial" w:hAnsi="Arial" w:cs="Arial"/>
          <w:sz w:val="24"/>
          <w:szCs w:val="24"/>
        </w:rPr>
        <w:tab/>
      </w:r>
      <w:r>
        <w:rPr>
          <w:rFonts w:ascii="Arial" w:hAnsi="Arial" w:cs="Arial"/>
          <w:sz w:val="24"/>
          <w:szCs w:val="24"/>
        </w:rPr>
        <w:tab/>
      </w:r>
      <w:r>
        <w:rPr>
          <w:rFonts w:ascii="Arial" w:hAnsi="Arial" w:cs="Arial"/>
          <w:sz w:val="24"/>
          <w:szCs w:val="24"/>
        </w:rPr>
        <w:tab/>
        <w:t>Kaukasus</w:t>
      </w:r>
    </w:p>
    <w:p w:rsidR="009F5B83" w:rsidRDefault="009F5B83" w:rsidP="009F5B83">
      <w:pPr>
        <w:pStyle w:val="KeinLeerraum"/>
        <w:ind w:left="720"/>
        <w:rPr>
          <w:rFonts w:ascii="Arial" w:hAnsi="Arial" w:cs="Arial"/>
          <w:sz w:val="24"/>
          <w:szCs w:val="24"/>
        </w:rPr>
      </w:pPr>
      <w:r>
        <w:rPr>
          <w:rFonts w:ascii="Arial" w:hAnsi="Arial" w:cs="Arial"/>
          <w:sz w:val="24"/>
          <w:szCs w:val="24"/>
        </w:rPr>
        <w:t>(Heracleum mantegazzianum)</w:t>
      </w:r>
    </w:p>
    <w:p w:rsidR="009F5B83" w:rsidRDefault="009F5B83" w:rsidP="009F5B83">
      <w:pPr>
        <w:pStyle w:val="KeinLeerraum"/>
        <w:numPr>
          <w:ilvl w:val="0"/>
          <w:numId w:val="4"/>
        </w:numPr>
        <w:rPr>
          <w:rFonts w:ascii="Arial" w:hAnsi="Arial" w:cs="Arial"/>
          <w:sz w:val="24"/>
          <w:szCs w:val="24"/>
        </w:rPr>
      </w:pPr>
      <w:r>
        <w:rPr>
          <w:rFonts w:ascii="Arial" w:hAnsi="Arial" w:cs="Arial"/>
          <w:sz w:val="24"/>
          <w:szCs w:val="24"/>
        </w:rPr>
        <w:t>Japanischer Staudenknöterich</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China, Korea, Japan</w:t>
      </w:r>
    </w:p>
    <w:p w:rsidR="009F5B83" w:rsidRDefault="009F5B83" w:rsidP="009F5B83">
      <w:pPr>
        <w:pStyle w:val="KeinLeerraum"/>
        <w:ind w:left="720"/>
        <w:rPr>
          <w:rFonts w:ascii="Arial" w:hAnsi="Arial" w:cs="Arial"/>
          <w:sz w:val="24"/>
          <w:szCs w:val="24"/>
        </w:rPr>
      </w:pPr>
      <w:r>
        <w:rPr>
          <w:rFonts w:ascii="Arial" w:hAnsi="Arial" w:cs="Arial"/>
          <w:sz w:val="24"/>
          <w:szCs w:val="24"/>
        </w:rPr>
        <w:t>(Fallopia japonica)</w:t>
      </w:r>
    </w:p>
    <w:p w:rsidR="009F5B83" w:rsidRDefault="009F5B83" w:rsidP="009F5B83">
      <w:pPr>
        <w:pStyle w:val="KeinLeerraum"/>
        <w:numPr>
          <w:ilvl w:val="0"/>
          <w:numId w:val="4"/>
        </w:numPr>
        <w:rPr>
          <w:rFonts w:ascii="Arial" w:hAnsi="Arial" w:cs="Arial"/>
          <w:sz w:val="24"/>
          <w:szCs w:val="24"/>
        </w:rPr>
      </w:pPr>
      <w:r>
        <w:rPr>
          <w:rFonts w:ascii="Arial" w:hAnsi="Arial" w:cs="Arial"/>
          <w:sz w:val="24"/>
          <w:szCs w:val="24"/>
        </w:rPr>
        <w:t>Sachalin- Staudenknöterich</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Sachalin, Kurilen</w:t>
      </w:r>
    </w:p>
    <w:p w:rsidR="009F5B83" w:rsidRDefault="009F5B83" w:rsidP="009F5B83">
      <w:pPr>
        <w:pStyle w:val="KeinLeerraum"/>
        <w:ind w:left="720"/>
        <w:rPr>
          <w:rFonts w:ascii="Arial" w:hAnsi="Arial" w:cs="Arial"/>
          <w:sz w:val="24"/>
          <w:szCs w:val="24"/>
        </w:rPr>
      </w:pPr>
      <w:r>
        <w:rPr>
          <w:rFonts w:ascii="Arial" w:hAnsi="Arial" w:cs="Arial"/>
          <w:sz w:val="24"/>
          <w:szCs w:val="24"/>
        </w:rPr>
        <w:t>(Fallopia sachalinensis)</w:t>
      </w:r>
    </w:p>
    <w:p w:rsidR="009F5B83" w:rsidRDefault="009F5B83" w:rsidP="009F5B83">
      <w:pPr>
        <w:pStyle w:val="KeinLeerraum"/>
        <w:numPr>
          <w:ilvl w:val="0"/>
          <w:numId w:val="4"/>
        </w:numPr>
        <w:rPr>
          <w:rFonts w:ascii="Arial" w:hAnsi="Arial" w:cs="Arial"/>
          <w:sz w:val="24"/>
          <w:szCs w:val="24"/>
        </w:rPr>
      </w:pPr>
      <w:r>
        <w:rPr>
          <w:rFonts w:ascii="Arial" w:hAnsi="Arial" w:cs="Arial"/>
          <w:sz w:val="24"/>
          <w:szCs w:val="24"/>
        </w:rPr>
        <w:t>Drüsiges Springkraut</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Himalaya</w:t>
      </w:r>
    </w:p>
    <w:p w:rsidR="009F5B83" w:rsidRDefault="003863D0" w:rsidP="009F5B83">
      <w:pPr>
        <w:pStyle w:val="KeinLeerraum"/>
        <w:ind w:left="720"/>
        <w:rPr>
          <w:rFonts w:ascii="Arial" w:hAnsi="Arial" w:cs="Arial"/>
          <w:sz w:val="24"/>
          <w:szCs w:val="24"/>
        </w:rPr>
      </w:pPr>
      <w:r>
        <w:rPr>
          <w:rFonts w:ascii="Arial" w:hAnsi="Arial" w:cs="Arial"/>
          <w:sz w:val="24"/>
          <w:szCs w:val="24"/>
        </w:rPr>
        <w:t>(I</w:t>
      </w:r>
      <w:r w:rsidR="009F5B83">
        <w:rPr>
          <w:rFonts w:ascii="Arial" w:hAnsi="Arial" w:cs="Arial"/>
          <w:sz w:val="24"/>
          <w:szCs w:val="24"/>
        </w:rPr>
        <w:t>mpatiens</w:t>
      </w:r>
      <w:r>
        <w:rPr>
          <w:rFonts w:ascii="Arial" w:hAnsi="Arial" w:cs="Arial"/>
          <w:sz w:val="24"/>
          <w:szCs w:val="24"/>
        </w:rPr>
        <w:t xml:space="preserve"> glaudulifera)</w:t>
      </w:r>
    </w:p>
    <w:p w:rsidR="003863D0" w:rsidRDefault="00091C50" w:rsidP="003863D0">
      <w:pPr>
        <w:pStyle w:val="KeinLeerraum"/>
        <w:numPr>
          <w:ilvl w:val="0"/>
          <w:numId w:val="4"/>
        </w:numPr>
        <w:rPr>
          <w:rFonts w:ascii="Arial" w:hAnsi="Arial" w:cs="Arial"/>
          <w:sz w:val="24"/>
          <w:szCs w:val="24"/>
        </w:rPr>
      </w:pPr>
      <w:r>
        <w:rPr>
          <w:rFonts w:ascii="Arial" w:hAnsi="Arial" w:cs="Arial"/>
          <w:sz w:val="24"/>
          <w:szCs w:val="24"/>
        </w:rPr>
        <w:t>Kanadische und Riesen- Goldrute</w:t>
      </w:r>
      <w:r>
        <w:rPr>
          <w:rFonts w:ascii="Arial" w:hAnsi="Arial" w:cs="Arial"/>
          <w:sz w:val="24"/>
          <w:szCs w:val="24"/>
        </w:rPr>
        <w:tab/>
      </w:r>
      <w:r>
        <w:rPr>
          <w:rFonts w:ascii="Arial" w:hAnsi="Arial" w:cs="Arial"/>
          <w:sz w:val="24"/>
          <w:szCs w:val="24"/>
        </w:rPr>
        <w:tab/>
      </w:r>
      <w:r>
        <w:rPr>
          <w:rFonts w:ascii="Arial" w:hAnsi="Arial" w:cs="Arial"/>
          <w:sz w:val="24"/>
          <w:szCs w:val="24"/>
        </w:rPr>
        <w:tab/>
        <w:t>Nordamerika</w:t>
      </w:r>
    </w:p>
    <w:p w:rsidR="00091C50" w:rsidRDefault="00091C50" w:rsidP="00091C50">
      <w:pPr>
        <w:pStyle w:val="KeinLeerraum"/>
        <w:ind w:left="720"/>
        <w:rPr>
          <w:rFonts w:ascii="Arial" w:hAnsi="Arial" w:cs="Arial"/>
          <w:sz w:val="24"/>
          <w:szCs w:val="24"/>
        </w:rPr>
      </w:pPr>
      <w:r>
        <w:rPr>
          <w:rFonts w:ascii="Arial" w:hAnsi="Arial" w:cs="Arial"/>
          <w:sz w:val="24"/>
          <w:szCs w:val="24"/>
        </w:rPr>
        <w:t>(Solidago canadensis und Solidago gigantea)</w:t>
      </w:r>
    </w:p>
    <w:p w:rsidR="000D0532" w:rsidRDefault="00091C50" w:rsidP="00091C50">
      <w:pPr>
        <w:pStyle w:val="KeinLeerraum"/>
        <w:numPr>
          <w:ilvl w:val="0"/>
          <w:numId w:val="4"/>
        </w:numPr>
        <w:rPr>
          <w:rFonts w:ascii="Arial" w:hAnsi="Arial" w:cs="Arial"/>
          <w:sz w:val="24"/>
          <w:szCs w:val="24"/>
        </w:rPr>
      </w:pPr>
      <w:r>
        <w:rPr>
          <w:rFonts w:ascii="Arial" w:hAnsi="Arial" w:cs="Arial"/>
          <w:sz w:val="24"/>
          <w:szCs w:val="24"/>
        </w:rPr>
        <w:t>Topinambur</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Nordamerika</w:t>
      </w:r>
    </w:p>
    <w:p w:rsidR="000D0532" w:rsidRDefault="000D0532" w:rsidP="000D0532">
      <w:pPr>
        <w:pStyle w:val="KeinLeerraum"/>
        <w:ind w:left="720"/>
        <w:rPr>
          <w:rFonts w:ascii="Arial" w:hAnsi="Arial" w:cs="Arial"/>
          <w:sz w:val="24"/>
          <w:szCs w:val="24"/>
        </w:rPr>
      </w:pPr>
      <w:r>
        <w:rPr>
          <w:rFonts w:ascii="Arial" w:hAnsi="Arial" w:cs="Arial"/>
          <w:sz w:val="24"/>
          <w:szCs w:val="24"/>
        </w:rPr>
        <w:t>(Helianthus tuberosus)</w:t>
      </w:r>
    </w:p>
    <w:p w:rsidR="000D0532" w:rsidRDefault="000D0532" w:rsidP="000D0532">
      <w:pPr>
        <w:pStyle w:val="KeinLeerraum"/>
        <w:numPr>
          <w:ilvl w:val="0"/>
          <w:numId w:val="4"/>
        </w:numPr>
        <w:rPr>
          <w:rFonts w:ascii="Arial" w:hAnsi="Arial" w:cs="Arial"/>
          <w:sz w:val="24"/>
          <w:szCs w:val="24"/>
        </w:rPr>
      </w:pPr>
      <w:r>
        <w:rPr>
          <w:rFonts w:ascii="Arial" w:hAnsi="Arial" w:cs="Arial"/>
          <w:sz w:val="24"/>
          <w:szCs w:val="24"/>
        </w:rPr>
        <w:t>Beifußblättriges Traubenkraut</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Nordamerika</w:t>
      </w:r>
    </w:p>
    <w:p w:rsidR="000D0532" w:rsidRDefault="000D0532" w:rsidP="000D0532">
      <w:pPr>
        <w:pStyle w:val="KeinLeerraum"/>
        <w:ind w:left="720"/>
        <w:rPr>
          <w:rFonts w:ascii="Arial" w:hAnsi="Arial" w:cs="Arial"/>
          <w:sz w:val="24"/>
          <w:szCs w:val="24"/>
        </w:rPr>
      </w:pPr>
      <w:r>
        <w:rPr>
          <w:rFonts w:ascii="Arial" w:hAnsi="Arial" w:cs="Arial"/>
          <w:sz w:val="24"/>
          <w:szCs w:val="24"/>
        </w:rPr>
        <w:t>(Ambrosia artemisifolia)</w:t>
      </w:r>
    </w:p>
    <w:p w:rsidR="000D0532" w:rsidRDefault="000D0532" w:rsidP="000D0532">
      <w:pPr>
        <w:pStyle w:val="KeinLeerraum"/>
        <w:numPr>
          <w:ilvl w:val="0"/>
          <w:numId w:val="4"/>
        </w:numPr>
        <w:rPr>
          <w:rFonts w:ascii="Arial" w:hAnsi="Arial" w:cs="Arial"/>
          <w:sz w:val="24"/>
          <w:szCs w:val="24"/>
        </w:rPr>
      </w:pPr>
      <w:r>
        <w:rPr>
          <w:rFonts w:ascii="Arial" w:hAnsi="Arial" w:cs="Arial"/>
          <w:sz w:val="24"/>
          <w:szCs w:val="24"/>
        </w:rPr>
        <w:t>Kartoffelrose</w:t>
      </w:r>
      <w:r>
        <w:rPr>
          <w:rFonts w:ascii="Arial" w:hAnsi="Arial" w:cs="Arial"/>
          <w:sz w:val="24"/>
          <w:szCs w:val="24"/>
        </w:rPr>
        <w:tab/>
      </w:r>
      <w:r w:rsidR="009450F3">
        <w:rPr>
          <w:rFonts w:ascii="Arial" w:hAnsi="Arial" w:cs="Arial"/>
          <w:sz w:val="24"/>
          <w:szCs w:val="24"/>
        </w:rPr>
        <w:tab/>
      </w:r>
      <w:r w:rsidR="009450F3">
        <w:rPr>
          <w:rFonts w:ascii="Arial" w:hAnsi="Arial" w:cs="Arial"/>
          <w:sz w:val="24"/>
          <w:szCs w:val="24"/>
        </w:rPr>
        <w:tab/>
      </w:r>
      <w:r w:rsidR="009450F3">
        <w:rPr>
          <w:rFonts w:ascii="Arial" w:hAnsi="Arial" w:cs="Arial"/>
          <w:sz w:val="24"/>
          <w:szCs w:val="24"/>
        </w:rPr>
        <w:tab/>
      </w:r>
      <w:r w:rsidR="009450F3">
        <w:rPr>
          <w:rFonts w:ascii="Arial" w:hAnsi="Arial" w:cs="Arial"/>
          <w:sz w:val="24"/>
          <w:szCs w:val="24"/>
        </w:rPr>
        <w:tab/>
      </w:r>
      <w:r w:rsidR="009450F3">
        <w:rPr>
          <w:rFonts w:ascii="Arial" w:hAnsi="Arial" w:cs="Arial"/>
          <w:sz w:val="24"/>
          <w:szCs w:val="24"/>
        </w:rPr>
        <w:tab/>
      </w:r>
      <w:r w:rsidR="009450F3">
        <w:rPr>
          <w:rFonts w:ascii="Arial" w:hAnsi="Arial" w:cs="Arial"/>
          <w:sz w:val="24"/>
          <w:szCs w:val="24"/>
        </w:rPr>
        <w:tab/>
        <w:t>O</w:t>
      </w:r>
      <w:r>
        <w:rPr>
          <w:rFonts w:ascii="Arial" w:hAnsi="Arial" w:cs="Arial"/>
          <w:sz w:val="24"/>
          <w:szCs w:val="24"/>
        </w:rPr>
        <w:t>stasien</w:t>
      </w:r>
    </w:p>
    <w:p w:rsidR="000D0532" w:rsidRDefault="000D0532" w:rsidP="000D0532">
      <w:pPr>
        <w:pStyle w:val="KeinLeerraum"/>
        <w:ind w:left="720"/>
        <w:rPr>
          <w:rFonts w:ascii="Arial" w:hAnsi="Arial" w:cs="Arial"/>
          <w:sz w:val="24"/>
          <w:szCs w:val="24"/>
        </w:rPr>
      </w:pPr>
      <w:r>
        <w:rPr>
          <w:rFonts w:ascii="Arial" w:hAnsi="Arial" w:cs="Arial"/>
          <w:sz w:val="24"/>
          <w:szCs w:val="24"/>
        </w:rPr>
        <w:t>(Rosa rugosa)</w:t>
      </w:r>
    </w:p>
    <w:p w:rsidR="00091C50" w:rsidRDefault="009450F3" w:rsidP="000D0532">
      <w:pPr>
        <w:pStyle w:val="KeinLeerraum"/>
        <w:numPr>
          <w:ilvl w:val="0"/>
          <w:numId w:val="4"/>
        </w:numPr>
        <w:rPr>
          <w:rFonts w:ascii="Arial" w:hAnsi="Arial" w:cs="Arial"/>
          <w:sz w:val="24"/>
          <w:szCs w:val="24"/>
        </w:rPr>
      </w:pPr>
      <w:r>
        <w:rPr>
          <w:rFonts w:ascii="Arial" w:hAnsi="Arial" w:cs="Arial"/>
          <w:sz w:val="24"/>
          <w:szCs w:val="24"/>
        </w:rPr>
        <w:t>Franzosenkraut / Kleinblütiges Knopfkraut</w:t>
      </w:r>
      <w:r>
        <w:rPr>
          <w:rFonts w:ascii="Arial" w:hAnsi="Arial" w:cs="Arial"/>
          <w:sz w:val="24"/>
          <w:szCs w:val="24"/>
        </w:rPr>
        <w:tab/>
      </w:r>
      <w:r>
        <w:rPr>
          <w:rFonts w:ascii="Arial" w:hAnsi="Arial" w:cs="Arial"/>
          <w:sz w:val="24"/>
          <w:szCs w:val="24"/>
        </w:rPr>
        <w:tab/>
      </w:r>
      <w:r w:rsidR="00091C50">
        <w:rPr>
          <w:rFonts w:ascii="Arial" w:hAnsi="Arial" w:cs="Arial"/>
          <w:sz w:val="24"/>
          <w:szCs w:val="24"/>
        </w:rPr>
        <w:t xml:space="preserve"> </w:t>
      </w:r>
      <w:r>
        <w:rPr>
          <w:rFonts w:ascii="Arial" w:hAnsi="Arial" w:cs="Arial"/>
          <w:sz w:val="24"/>
          <w:szCs w:val="24"/>
        </w:rPr>
        <w:t>Südamerika</w:t>
      </w:r>
    </w:p>
    <w:p w:rsidR="009450F3" w:rsidRDefault="009450F3" w:rsidP="009450F3">
      <w:pPr>
        <w:pStyle w:val="KeinLeerraum"/>
        <w:ind w:left="720"/>
        <w:rPr>
          <w:rFonts w:ascii="Arial" w:hAnsi="Arial" w:cs="Arial"/>
          <w:sz w:val="24"/>
          <w:szCs w:val="24"/>
        </w:rPr>
      </w:pPr>
      <w:r>
        <w:rPr>
          <w:rFonts w:ascii="Arial" w:hAnsi="Arial" w:cs="Arial"/>
          <w:sz w:val="24"/>
          <w:szCs w:val="24"/>
        </w:rPr>
        <w:t>(Galinsoga parviflora)</w:t>
      </w:r>
    </w:p>
    <w:p w:rsidR="00DF4767" w:rsidRDefault="00DF4767" w:rsidP="00DF4767">
      <w:pPr>
        <w:pStyle w:val="KeinLeerraum"/>
        <w:numPr>
          <w:ilvl w:val="0"/>
          <w:numId w:val="4"/>
        </w:numPr>
        <w:rPr>
          <w:rFonts w:ascii="Arial" w:hAnsi="Arial" w:cs="Arial"/>
          <w:sz w:val="24"/>
          <w:szCs w:val="24"/>
        </w:rPr>
      </w:pPr>
      <w:r>
        <w:rPr>
          <w:rFonts w:ascii="Arial" w:hAnsi="Arial" w:cs="Arial"/>
          <w:sz w:val="24"/>
          <w:szCs w:val="24"/>
        </w:rPr>
        <w:t>Hornfrüchtiger Sauerklee</w:t>
      </w:r>
      <w:r w:rsidR="00985F3E">
        <w:rPr>
          <w:rFonts w:ascii="Arial" w:hAnsi="Arial" w:cs="Arial"/>
          <w:sz w:val="24"/>
          <w:szCs w:val="24"/>
        </w:rPr>
        <w:tab/>
      </w:r>
      <w:r w:rsidR="00985F3E">
        <w:rPr>
          <w:rFonts w:ascii="Arial" w:hAnsi="Arial" w:cs="Arial"/>
          <w:sz w:val="24"/>
          <w:szCs w:val="24"/>
        </w:rPr>
        <w:tab/>
      </w:r>
      <w:r w:rsidR="00985F3E">
        <w:rPr>
          <w:rFonts w:ascii="Arial" w:hAnsi="Arial" w:cs="Arial"/>
          <w:sz w:val="24"/>
          <w:szCs w:val="24"/>
        </w:rPr>
        <w:tab/>
      </w:r>
      <w:r w:rsidR="00985F3E">
        <w:rPr>
          <w:rFonts w:ascii="Arial" w:hAnsi="Arial" w:cs="Arial"/>
          <w:sz w:val="24"/>
          <w:szCs w:val="24"/>
        </w:rPr>
        <w:tab/>
      </w:r>
      <w:r w:rsidR="00985F3E">
        <w:rPr>
          <w:rFonts w:ascii="Arial" w:hAnsi="Arial" w:cs="Arial"/>
          <w:sz w:val="24"/>
          <w:szCs w:val="24"/>
        </w:rPr>
        <w:tab/>
        <w:t>Mittelmeer- Länder</w:t>
      </w:r>
    </w:p>
    <w:p w:rsidR="00985F3E" w:rsidRDefault="00985F3E" w:rsidP="00985F3E">
      <w:pPr>
        <w:pStyle w:val="KeinLeerraum"/>
        <w:ind w:left="720"/>
        <w:rPr>
          <w:rFonts w:ascii="Arial" w:hAnsi="Arial" w:cs="Arial"/>
          <w:sz w:val="24"/>
          <w:szCs w:val="24"/>
        </w:rPr>
      </w:pPr>
      <w:r>
        <w:rPr>
          <w:rFonts w:ascii="Arial" w:hAnsi="Arial" w:cs="Arial"/>
          <w:sz w:val="24"/>
          <w:szCs w:val="24"/>
        </w:rPr>
        <w:t xml:space="preserve">(Oxalis corniculata) </w:t>
      </w:r>
    </w:p>
    <w:p w:rsidR="00985F3E" w:rsidRDefault="00985F3E" w:rsidP="00985F3E">
      <w:pPr>
        <w:pStyle w:val="KeinLeerraum"/>
        <w:numPr>
          <w:ilvl w:val="0"/>
          <w:numId w:val="4"/>
        </w:numPr>
        <w:rPr>
          <w:rFonts w:ascii="Arial" w:hAnsi="Arial" w:cs="Arial"/>
          <w:sz w:val="24"/>
          <w:szCs w:val="24"/>
        </w:rPr>
      </w:pPr>
      <w:r>
        <w:rPr>
          <w:rFonts w:ascii="Arial" w:hAnsi="Arial" w:cs="Arial"/>
          <w:sz w:val="24"/>
          <w:szCs w:val="24"/>
        </w:rPr>
        <w:t>Essigbaum</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Nordamerika</w:t>
      </w:r>
    </w:p>
    <w:p w:rsidR="00985F3E" w:rsidRDefault="00985F3E" w:rsidP="00985F3E">
      <w:pPr>
        <w:pStyle w:val="KeinLeerraum"/>
        <w:ind w:left="720"/>
        <w:rPr>
          <w:rFonts w:ascii="Arial" w:hAnsi="Arial" w:cs="Arial"/>
          <w:sz w:val="24"/>
          <w:szCs w:val="24"/>
        </w:rPr>
      </w:pPr>
      <w:r>
        <w:rPr>
          <w:rFonts w:ascii="Arial" w:hAnsi="Arial" w:cs="Arial"/>
          <w:sz w:val="24"/>
          <w:szCs w:val="24"/>
        </w:rPr>
        <w:t xml:space="preserve">(Rhus typhiania)  </w:t>
      </w:r>
    </w:p>
    <w:p w:rsidR="00985F3E" w:rsidRDefault="00985F3E" w:rsidP="00985F3E">
      <w:pPr>
        <w:pStyle w:val="KeinLeerraum"/>
        <w:rPr>
          <w:rFonts w:ascii="Arial" w:hAnsi="Arial" w:cs="Arial"/>
          <w:sz w:val="24"/>
          <w:szCs w:val="24"/>
        </w:rPr>
      </w:pPr>
    </w:p>
    <w:p w:rsidR="00985F3E" w:rsidRDefault="00985F3E" w:rsidP="00985F3E">
      <w:pPr>
        <w:pStyle w:val="KeinLeerraum"/>
        <w:rPr>
          <w:rFonts w:ascii="Arial" w:hAnsi="Arial" w:cs="Arial"/>
          <w:sz w:val="24"/>
          <w:szCs w:val="24"/>
        </w:rPr>
      </w:pPr>
      <w:r>
        <w:rPr>
          <w:rFonts w:ascii="Arial" w:hAnsi="Arial" w:cs="Arial"/>
          <w:sz w:val="24"/>
          <w:szCs w:val="24"/>
        </w:rPr>
        <w:t xml:space="preserve">Der Anbau im Kleingarten wird </w:t>
      </w:r>
      <w:r>
        <w:rPr>
          <w:rFonts w:ascii="Arial" w:hAnsi="Arial" w:cs="Arial"/>
          <w:b/>
          <w:sz w:val="24"/>
          <w:szCs w:val="24"/>
        </w:rPr>
        <w:t xml:space="preserve">nicht </w:t>
      </w:r>
      <w:r>
        <w:rPr>
          <w:rFonts w:ascii="Arial" w:hAnsi="Arial" w:cs="Arial"/>
          <w:sz w:val="24"/>
          <w:szCs w:val="24"/>
        </w:rPr>
        <w:t>empfohlen!</w:t>
      </w:r>
    </w:p>
    <w:p w:rsidR="00985F3E" w:rsidRDefault="00985F3E" w:rsidP="00985F3E">
      <w:pPr>
        <w:pStyle w:val="KeinLeerraum"/>
        <w:rPr>
          <w:rFonts w:ascii="Arial" w:hAnsi="Arial" w:cs="Arial"/>
          <w:sz w:val="24"/>
          <w:szCs w:val="24"/>
        </w:rPr>
      </w:pPr>
    </w:p>
    <w:p w:rsidR="00985F3E" w:rsidRDefault="00EE4591" w:rsidP="00985F3E">
      <w:pPr>
        <w:pStyle w:val="KeinLeerraum"/>
        <w:rPr>
          <w:rFonts w:ascii="Arial" w:hAnsi="Arial" w:cs="Arial"/>
          <w:b/>
          <w:sz w:val="24"/>
          <w:szCs w:val="24"/>
        </w:rPr>
      </w:pPr>
      <w:r>
        <w:rPr>
          <w:rFonts w:ascii="Arial" w:hAnsi="Arial" w:cs="Arial"/>
          <w:b/>
          <w:sz w:val="24"/>
          <w:szCs w:val="24"/>
        </w:rPr>
        <w:t>Potentiell invasive Neophyten:</w:t>
      </w:r>
    </w:p>
    <w:p w:rsidR="00EE4591" w:rsidRDefault="00EE4591" w:rsidP="00985F3E">
      <w:pPr>
        <w:pStyle w:val="KeinLeerraum"/>
        <w:rPr>
          <w:rFonts w:ascii="Arial" w:hAnsi="Arial" w:cs="Arial"/>
          <w:b/>
          <w:sz w:val="24"/>
          <w:szCs w:val="24"/>
        </w:rPr>
      </w:pPr>
    </w:p>
    <w:p w:rsidR="009D0256" w:rsidRDefault="009D0256" w:rsidP="009D0256">
      <w:pPr>
        <w:pStyle w:val="KeinLeerraum"/>
        <w:numPr>
          <w:ilvl w:val="0"/>
          <w:numId w:val="4"/>
        </w:numPr>
        <w:rPr>
          <w:rFonts w:ascii="Arial" w:hAnsi="Arial" w:cs="Arial"/>
          <w:sz w:val="24"/>
          <w:szCs w:val="24"/>
        </w:rPr>
      </w:pPr>
      <w:r>
        <w:rPr>
          <w:rFonts w:ascii="Arial" w:hAnsi="Arial" w:cs="Arial"/>
          <w:sz w:val="24"/>
          <w:szCs w:val="24"/>
        </w:rPr>
        <w:t>Gewöhnliche Mahonie</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Nordamerika / Kanada</w:t>
      </w:r>
    </w:p>
    <w:p w:rsidR="009D0256" w:rsidRDefault="009D0256" w:rsidP="009D0256">
      <w:pPr>
        <w:pStyle w:val="KeinLeerraum"/>
        <w:numPr>
          <w:ilvl w:val="0"/>
          <w:numId w:val="4"/>
        </w:numPr>
        <w:rPr>
          <w:rFonts w:ascii="Arial" w:hAnsi="Arial" w:cs="Arial"/>
          <w:sz w:val="24"/>
          <w:szCs w:val="24"/>
        </w:rPr>
      </w:pPr>
      <w:r>
        <w:rPr>
          <w:rFonts w:ascii="Arial" w:hAnsi="Arial" w:cs="Arial"/>
          <w:sz w:val="24"/>
          <w:szCs w:val="24"/>
        </w:rPr>
        <w:t>China- Schilf</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Südostasien</w:t>
      </w:r>
    </w:p>
    <w:p w:rsidR="009D0256" w:rsidRDefault="009D0256" w:rsidP="009D0256">
      <w:pPr>
        <w:pStyle w:val="KeinLeerraum"/>
        <w:numPr>
          <w:ilvl w:val="0"/>
          <w:numId w:val="4"/>
        </w:numPr>
        <w:rPr>
          <w:rFonts w:ascii="Arial" w:hAnsi="Arial" w:cs="Arial"/>
          <w:sz w:val="24"/>
          <w:szCs w:val="24"/>
        </w:rPr>
      </w:pPr>
      <w:r>
        <w:rPr>
          <w:rFonts w:ascii="Arial" w:hAnsi="Arial" w:cs="Arial"/>
          <w:sz w:val="24"/>
          <w:szCs w:val="24"/>
        </w:rPr>
        <w:t>Ranunkel- Strauch</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Mittel- und Westchina</w:t>
      </w:r>
    </w:p>
    <w:p w:rsidR="009D0256" w:rsidRPr="009D0256" w:rsidRDefault="009D0256" w:rsidP="009D0256">
      <w:pPr>
        <w:pStyle w:val="KeinLeerraum"/>
        <w:rPr>
          <w:rFonts w:ascii="Arial" w:hAnsi="Arial" w:cs="Arial"/>
          <w:sz w:val="24"/>
          <w:szCs w:val="24"/>
        </w:rPr>
      </w:pPr>
      <w:r>
        <w:rPr>
          <w:rFonts w:ascii="Arial" w:hAnsi="Arial" w:cs="Arial"/>
          <w:sz w:val="24"/>
          <w:szCs w:val="24"/>
        </w:rPr>
        <w:t xml:space="preserve">Bei diesen Arten sind die Gefahren für die einheimische Natur noch nicht hinreichend bekannt! Dennoch sollte auf den Anbau im Kleingarten verzichtet werden. </w:t>
      </w:r>
    </w:p>
    <w:sectPr w:rsidR="009D0256" w:rsidRPr="009D0256">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6C3E93"/>
    <w:multiLevelType w:val="hybridMultilevel"/>
    <w:tmpl w:val="4C2ED9A0"/>
    <w:lvl w:ilvl="0" w:tplc="A5682554">
      <w:start w:val="7"/>
      <w:numFmt w:val="bullet"/>
      <w:lvlText w:val=""/>
      <w:lvlJc w:val="left"/>
      <w:pPr>
        <w:ind w:left="1440" w:hanging="360"/>
      </w:pPr>
      <w:rPr>
        <w:rFonts w:ascii="Symbol" w:eastAsiaTheme="minorHAnsi" w:hAnsi="Symbol" w:cs="Aria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 w15:restartNumberingAfterBreak="0">
    <w:nsid w:val="277735D9"/>
    <w:multiLevelType w:val="hybridMultilevel"/>
    <w:tmpl w:val="BBC4DFC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77C63456"/>
    <w:multiLevelType w:val="hybridMultilevel"/>
    <w:tmpl w:val="EB7A3650"/>
    <w:lvl w:ilvl="0" w:tplc="27D8F008">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8175E26"/>
    <w:multiLevelType w:val="multilevel"/>
    <w:tmpl w:val="007E50A0"/>
    <w:lvl w:ilvl="0">
      <w:start w:val="1"/>
      <w:numFmt w:val="decimal"/>
      <w:lvlText w:val="%1."/>
      <w:lvlJc w:val="left"/>
      <w:pPr>
        <w:ind w:left="786" w:hanging="360"/>
      </w:pPr>
      <w:rPr>
        <w:rFonts w:hint="default"/>
      </w:rPr>
    </w:lvl>
    <w:lvl w:ilvl="1">
      <w:start w:val="1"/>
      <w:numFmt w:val="decimal"/>
      <w:isLgl/>
      <w:lvlText w:val="%1.%2."/>
      <w:lvlJc w:val="left"/>
      <w:pPr>
        <w:ind w:left="1004"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5F56"/>
    <w:rsid w:val="00021024"/>
    <w:rsid w:val="0006134B"/>
    <w:rsid w:val="00091C50"/>
    <w:rsid w:val="000D0532"/>
    <w:rsid w:val="000F0AC3"/>
    <w:rsid w:val="001350C0"/>
    <w:rsid w:val="00144A44"/>
    <w:rsid w:val="00171EA7"/>
    <w:rsid w:val="001B4399"/>
    <w:rsid w:val="00217681"/>
    <w:rsid w:val="00244A52"/>
    <w:rsid w:val="002C2DE8"/>
    <w:rsid w:val="002D21E7"/>
    <w:rsid w:val="00320DB9"/>
    <w:rsid w:val="00364977"/>
    <w:rsid w:val="003863D0"/>
    <w:rsid w:val="00393BFF"/>
    <w:rsid w:val="003A4BE7"/>
    <w:rsid w:val="003B3C53"/>
    <w:rsid w:val="004973F8"/>
    <w:rsid w:val="004F5B75"/>
    <w:rsid w:val="0052529D"/>
    <w:rsid w:val="00554C81"/>
    <w:rsid w:val="0055674E"/>
    <w:rsid w:val="00572D24"/>
    <w:rsid w:val="005A6069"/>
    <w:rsid w:val="005C5F56"/>
    <w:rsid w:val="005D7666"/>
    <w:rsid w:val="00607458"/>
    <w:rsid w:val="00627A48"/>
    <w:rsid w:val="0064112E"/>
    <w:rsid w:val="00654F50"/>
    <w:rsid w:val="00695DA7"/>
    <w:rsid w:val="00697BFA"/>
    <w:rsid w:val="007D2A49"/>
    <w:rsid w:val="007F0CD6"/>
    <w:rsid w:val="007F201B"/>
    <w:rsid w:val="00811E6D"/>
    <w:rsid w:val="00817F21"/>
    <w:rsid w:val="008219B4"/>
    <w:rsid w:val="00865CC5"/>
    <w:rsid w:val="00884CD9"/>
    <w:rsid w:val="00897446"/>
    <w:rsid w:val="008E2358"/>
    <w:rsid w:val="00907CA3"/>
    <w:rsid w:val="00942250"/>
    <w:rsid w:val="009450F3"/>
    <w:rsid w:val="0094660B"/>
    <w:rsid w:val="00971AD2"/>
    <w:rsid w:val="00977F72"/>
    <w:rsid w:val="00985F3E"/>
    <w:rsid w:val="00996B83"/>
    <w:rsid w:val="009C0212"/>
    <w:rsid w:val="009D0256"/>
    <w:rsid w:val="009E20EB"/>
    <w:rsid w:val="009E68B2"/>
    <w:rsid w:val="009F5B83"/>
    <w:rsid w:val="00A14C54"/>
    <w:rsid w:val="00A4107F"/>
    <w:rsid w:val="00A8794D"/>
    <w:rsid w:val="00A942B3"/>
    <w:rsid w:val="00A95ADB"/>
    <w:rsid w:val="00AA6AE2"/>
    <w:rsid w:val="00AC0E5C"/>
    <w:rsid w:val="00B108C9"/>
    <w:rsid w:val="00B62B89"/>
    <w:rsid w:val="00B67DCB"/>
    <w:rsid w:val="00B9209A"/>
    <w:rsid w:val="00C43328"/>
    <w:rsid w:val="00C831C2"/>
    <w:rsid w:val="00CC08FA"/>
    <w:rsid w:val="00CD107A"/>
    <w:rsid w:val="00D13E99"/>
    <w:rsid w:val="00D20FC7"/>
    <w:rsid w:val="00D22E43"/>
    <w:rsid w:val="00D711D9"/>
    <w:rsid w:val="00DB1230"/>
    <w:rsid w:val="00DF4767"/>
    <w:rsid w:val="00E14A39"/>
    <w:rsid w:val="00E60108"/>
    <w:rsid w:val="00E73E83"/>
    <w:rsid w:val="00E85717"/>
    <w:rsid w:val="00EE4591"/>
    <w:rsid w:val="00F213BA"/>
    <w:rsid w:val="00F312E5"/>
    <w:rsid w:val="00F77099"/>
    <w:rsid w:val="00FE5D41"/>
    <w:rsid w:val="00FF24A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0455A7-BC5D-4E39-92CC-388D38061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171EA7"/>
    <w:pPr>
      <w:ind w:left="720"/>
      <w:contextualSpacing/>
    </w:pPr>
  </w:style>
  <w:style w:type="paragraph" w:styleId="KeinLeerraum">
    <w:name w:val="No Spacing"/>
    <w:uiPriority w:val="1"/>
    <w:qFormat/>
    <w:rsid w:val="00171EA7"/>
    <w:pPr>
      <w:spacing w:after="0" w:line="240" w:lineRule="auto"/>
    </w:pPr>
  </w:style>
  <w:style w:type="paragraph" w:styleId="Sprechblasentext">
    <w:name w:val="Balloon Text"/>
    <w:basedOn w:val="Standard"/>
    <w:link w:val="SprechblasentextZchn"/>
    <w:uiPriority w:val="99"/>
    <w:semiHidden/>
    <w:unhideWhenUsed/>
    <w:rsid w:val="00B67DCB"/>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B67DC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3246</Words>
  <Characters>20450</Characters>
  <Application>Microsoft Office Word</Application>
  <DocSecurity>0</DocSecurity>
  <Lines>170</Lines>
  <Paragraphs>47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23649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Microsoft-Konto</dc:creator>
  <cp:keywords/>
  <dc:description/>
  <cp:lastModifiedBy>Microsoft-Konto</cp:lastModifiedBy>
  <cp:revision>4</cp:revision>
  <cp:lastPrinted>2022-11-03T09:41:00Z</cp:lastPrinted>
  <dcterms:created xsi:type="dcterms:W3CDTF">2022-11-10T16:25:00Z</dcterms:created>
  <dcterms:modified xsi:type="dcterms:W3CDTF">2022-12-13T08:31:00Z</dcterms:modified>
</cp:coreProperties>
</file>