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C0" w:rsidRDefault="000E7CC0" w:rsidP="000E7CC0">
      <w:pPr>
        <w:tabs>
          <w:tab w:val="left" w:pos="5925"/>
        </w:tabs>
        <w:rPr>
          <w:rFonts w:ascii="Comic Sans MS" w:hAnsi="Comic Sans MS" w:cs="Comic Sans MS"/>
          <w:b/>
          <w:bCs/>
          <w:color w:val="00FF00"/>
          <w:sz w:val="36"/>
          <w:szCs w:val="24"/>
        </w:rPr>
      </w:pPr>
      <w:r>
        <w:rPr>
          <w:rFonts w:ascii="Comic Sans MS" w:hAnsi="Comic Sans MS" w:cs="Comic Sans MS"/>
          <w:b/>
          <w:bCs/>
          <w:color w:val="00FF00"/>
          <w:sz w:val="36"/>
          <w:szCs w:val="24"/>
        </w:rPr>
        <w:t xml:space="preserve">     Verband</w:t>
      </w:r>
      <w:r>
        <w:rPr>
          <w:rFonts w:ascii="Comic Sans MS" w:eastAsia="Comic Sans MS" w:hAnsi="Comic Sans MS" w:cs="Comic Sans MS"/>
          <w:b/>
          <w:bCs/>
          <w:color w:val="00FF00"/>
          <w:sz w:val="36"/>
          <w:szCs w:val="24"/>
        </w:rPr>
        <w:t xml:space="preserve"> </w:t>
      </w:r>
      <w:r>
        <w:rPr>
          <w:rFonts w:ascii="Comic Sans MS" w:hAnsi="Comic Sans MS" w:cs="Comic Sans MS"/>
          <w:b/>
          <w:bCs/>
          <w:color w:val="00FF00"/>
          <w:sz w:val="36"/>
          <w:szCs w:val="24"/>
        </w:rPr>
        <w:t>der</w:t>
      </w:r>
      <w:r>
        <w:rPr>
          <w:rFonts w:ascii="Comic Sans MS" w:eastAsia="Comic Sans MS" w:hAnsi="Comic Sans MS" w:cs="Comic Sans MS"/>
          <w:b/>
          <w:bCs/>
          <w:color w:val="00FF00"/>
          <w:sz w:val="36"/>
          <w:szCs w:val="24"/>
        </w:rPr>
        <w:t xml:space="preserve"> </w:t>
      </w:r>
      <w:r>
        <w:rPr>
          <w:rFonts w:ascii="Comic Sans MS" w:hAnsi="Comic Sans MS" w:cs="Comic Sans MS"/>
          <w:b/>
          <w:bCs/>
          <w:color w:val="00FF00"/>
          <w:sz w:val="36"/>
          <w:szCs w:val="24"/>
        </w:rPr>
        <w:t>Gartenfreunde</w:t>
      </w:r>
      <w:r>
        <w:rPr>
          <w:rFonts w:ascii="Comic Sans MS" w:eastAsia="Comic Sans MS" w:hAnsi="Comic Sans MS" w:cs="Comic Sans MS"/>
          <w:b/>
          <w:bCs/>
          <w:color w:val="00FF00"/>
          <w:sz w:val="36"/>
          <w:szCs w:val="24"/>
        </w:rPr>
        <w:t xml:space="preserve"> </w:t>
      </w:r>
      <w:r>
        <w:rPr>
          <w:rFonts w:ascii="Comic Sans MS" w:hAnsi="Comic Sans MS" w:cs="Comic Sans MS"/>
          <w:b/>
          <w:bCs/>
          <w:color w:val="00FF00"/>
          <w:sz w:val="36"/>
          <w:szCs w:val="24"/>
        </w:rPr>
        <w:t>Greiz</w:t>
      </w:r>
      <w:r>
        <w:rPr>
          <w:rFonts w:ascii="Comic Sans MS" w:eastAsia="Comic Sans MS" w:hAnsi="Comic Sans MS" w:cs="Comic Sans MS"/>
          <w:b/>
          <w:bCs/>
          <w:color w:val="00FF00"/>
          <w:sz w:val="36"/>
          <w:szCs w:val="24"/>
        </w:rPr>
        <w:t xml:space="preserve"> </w:t>
      </w:r>
      <w:r>
        <w:rPr>
          <w:rFonts w:ascii="Comic Sans MS" w:hAnsi="Comic Sans MS" w:cs="Comic Sans MS"/>
          <w:b/>
          <w:bCs/>
          <w:color w:val="00FF00"/>
          <w:sz w:val="36"/>
          <w:szCs w:val="24"/>
        </w:rPr>
        <w:t>e.V</w:t>
      </w:r>
      <w:r>
        <w:rPr>
          <w:b/>
          <w:bCs/>
          <w:i/>
          <w:iCs/>
          <w:color w:val="00FF00"/>
          <w:sz w:val="40"/>
          <w:szCs w:val="24"/>
        </w:rPr>
        <w:t>.</w:t>
      </w:r>
      <w:r>
        <w:rPr>
          <w:sz w:val="20"/>
        </w:rPr>
        <w:t xml:space="preserve"> </w:t>
      </w:r>
      <w:r>
        <w:rPr>
          <w:noProof/>
          <w:sz w:val="20"/>
          <w:lang w:eastAsia="de-DE"/>
        </w:rPr>
        <w:drawing>
          <wp:inline distT="0" distB="0" distL="0" distR="0" wp14:anchorId="348571EE" wp14:editId="7E708622">
            <wp:extent cx="487680" cy="579120"/>
            <wp:effectExtent l="0" t="0" r="7620" b="0"/>
            <wp:docPr id="1" name="Grafik 1" descr="Greis Gartenfreunde Entwurf Ansteckna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is Gartenfreunde Entwurf Anstecknad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579120"/>
                    </a:xfrm>
                    <a:prstGeom prst="rect">
                      <a:avLst/>
                    </a:prstGeom>
                    <a:noFill/>
                    <a:ln>
                      <a:noFill/>
                    </a:ln>
                  </pic:spPr>
                </pic:pic>
              </a:graphicData>
            </a:graphic>
          </wp:inline>
        </w:drawing>
      </w:r>
    </w:p>
    <w:p w:rsidR="000E7CC0" w:rsidRDefault="000E7CC0" w:rsidP="000E7CC0">
      <w:pPr>
        <w:tabs>
          <w:tab w:val="left" w:pos="5925"/>
        </w:tabs>
        <w:rPr>
          <w:rFonts w:ascii="Lucida Handwriting" w:hAnsi="Lucida Handwriting" w:cs="Lucida Handwriting"/>
          <w:b/>
          <w:i/>
          <w:color w:val="00FF00"/>
          <w:sz w:val="16"/>
          <w:szCs w:val="32"/>
        </w:rPr>
      </w:pPr>
      <w:r>
        <w:rPr>
          <w:rFonts w:ascii="Lucida Handwriting" w:hAnsi="Lucida Handwriting" w:cs="Lucida Handwriting"/>
          <w:b/>
          <w:i/>
          <w:color w:val="00FF00"/>
          <w:sz w:val="16"/>
          <w:szCs w:val="32"/>
        </w:rPr>
        <w:t>------------------------------------------------------------------------------------------------</w:t>
      </w:r>
    </w:p>
    <w:p w:rsidR="000E7CC0" w:rsidRDefault="000E7CC0" w:rsidP="000E7CC0">
      <w:pPr>
        <w:rPr>
          <w:rFonts w:ascii="Arial" w:hAnsi="Arial" w:cs="Arial"/>
          <w:sz w:val="24"/>
          <w:szCs w:val="24"/>
        </w:rPr>
      </w:pPr>
      <w:r>
        <w:rPr>
          <w:rFonts w:cs="Arial"/>
          <w:iCs/>
          <w:color w:val="00FF00"/>
          <w:sz w:val="20"/>
        </w:rPr>
        <w:t>Gemeinnützige</w:t>
      </w:r>
      <w:r>
        <w:rPr>
          <w:rFonts w:eastAsia="Arial Black" w:cs="Arial"/>
          <w:iCs/>
          <w:color w:val="00FF00"/>
          <w:sz w:val="20"/>
        </w:rPr>
        <w:t xml:space="preserve"> </w:t>
      </w:r>
      <w:r>
        <w:rPr>
          <w:rFonts w:cs="Arial"/>
          <w:iCs/>
          <w:color w:val="00FF00"/>
          <w:sz w:val="20"/>
        </w:rPr>
        <w:t>Vereinigung</w:t>
      </w:r>
      <w:r>
        <w:rPr>
          <w:rFonts w:eastAsia="Arial Black" w:cs="Arial"/>
          <w:iCs/>
          <w:color w:val="00FF00"/>
          <w:sz w:val="20"/>
        </w:rPr>
        <w:t xml:space="preserve"> </w:t>
      </w:r>
      <w:r>
        <w:rPr>
          <w:rFonts w:cs="Arial"/>
          <w:iCs/>
          <w:color w:val="00FF00"/>
          <w:sz w:val="20"/>
        </w:rPr>
        <w:t>zur</w:t>
      </w:r>
      <w:r>
        <w:rPr>
          <w:rFonts w:eastAsia="Arial Black" w:cs="Arial"/>
          <w:iCs/>
          <w:color w:val="00FF00"/>
          <w:sz w:val="20"/>
        </w:rPr>
        <w:t xml:space="preserve"> </w:t>
      </w:r>
      <w:r>
        <w:rPr>
          <w:rFonts w:cs="Arial"/>
          <w:iCs/>
          <w:color w:val="00FF00"/>
          <w:sz w:val="20"/>
        </w:rPr>
        <w:t>Förderung</w:t>
      </w:r>
      <w:r>
        <w:rPr>
          <w:rFonts w:eastAsia="Arial Black" w:cs="Arial"/>
          <w:iCs/>
          <w:color w:val="00FF00"/>
          <w:sz w:val="20"/>
        </w:rPr>
        <w:t xml:space="preserve"> </w:t>
      </w:r>
      <w:r>
        <w:rPr>
          <w:rFonts w:cs="Arial"/>
          <w:iCs/>
          <w:color w:val="00FF00"/>
          <w:sz w:val="20"/>
        </w:rPr>
        <w:t>des</w:t>
      </w:r>
      <w:r>
        <w:rPr>
          <w:rFonts w:eastAsia="Arial Black" w:cs="Arial"/>
          <w:iCs/>
          <w:color w:val="00FF00"/>
          <w:sz w:val="20"/>
        </w:rPr>
        <w:t xml:space="preserve"> </w:t>
      </w:r>
      <w:r>
        <w:rPr>
          <w:rFonts w:cs="Arial"/>
          <w:iCs/>
          <w:color w:val="00FF00"/>
          <w:sz w:val="20"/>
        </w:rPr>
        <w:t>Kleingartenwesens</w:t>
      </w:r>
      <w:r>
        <w:rPr>
          <w:rFonts w:eastAsia="Arial Black" w:cs="Arial"/>
          <w:iCs/>
          <w:color w:val="00FF00"/>
          <w:sz w:val="20"/>
        </w:rPr>
        <w:t xml:space="preserve"> </w:t>
      </w:r>
      <w:r>
        <w:rPr>
          <w:rFonts w:cs="Arial"/>
          <w:iCs/>
          <w:color w:val="00FF00"/>
          <w:sz w:val="20"/>
        </w:rPr>
        <w:t>der</w:t>
      </w:r>
      <w:r>
        <w:rPr>
          <w:rFonts w:eastAsia="Arial Black" w:cs="Arial"/>
          <w:iCs/>
          <w:color w:val="00FF00"/>
          <w:sz w:val="20"/>
        </w:rPr>
        <w:t xml:space="preserve"> </w:t>
      </w:r>
      <w:r>
        <w:rPr>
          <w:rFonts w:cs="Arial"/>
          <w:iCs/>
          <w:color w:val="00FF00"/>
          <w:sz w:val="20"/>
        </w:rPr>
        <w:t>Stadt</w:t>
      </w:r>
      <w:r>
        <w:rPr>
          <w:rFonts w:eastAsia="Arial Black" w:cs="Arial"/>
          <w:iCs/>
          <w:color w:val="00FF00"/>
          <w:sz w:val="20"/>
        </w:rPr>
        <w:t xml:space="preserve"> </w:t>
      </w:r>
      <w:r>
        <w:rPr>
          <w:rFonts w:cs="Arial"/>
          <w:iCs/>
          <w:color w:val="00FF00"/>
          <w:sz w:val="20"/>
        </w:rPr>
        <w:t>Greiz</w:t>
      </w:r>
      <w:r>
        <w:rPr>
          <w:rFonts w:eastAsia="Arial Black" w:cs="Arial"/>
          <w:iCs/>
          <w:color w:val="00FF00"/>
          <w:sz w:val="20"/>
        </w:rPr>
        <w:t xml:space="preserve"> </w:t>
      </w:r>
      <w:r>
        <w:rPr>
          <w:rFonts w:cs="Arial"/>
          <w:iCs/>
          <w:color w:val="00FF00"/>
          <w:sz w:val="20"/>
        </w:rPr>
        <w:t>und</w:t>
      </w:r>
      <w:r>
        <w:rPr>
          <w:rFonts w:eastAsia="Arial Black" w:cs="Arial"/>
          <w:iCs/>
          <w:color w:val="00FF00"/>
          <w:sz w:val="20"/>
        </w:rPr>
        <w:t xml:space="preserve"> </w:t>
      </w:r>
      <w:r>
        <w:rPr>
          <w:rFonts w:cs="Arial"/>
          <w:iCs/>
          <w:color w:val="00FF00"/>
          <w:sz w:val="20"/>
        </w:rPr>
        <w:t>Umgebung</w:t>
      </w:r>
    </w:p>
    <w:p w:rsidR="000E7CC0" w:rsidRDefault="000E7CC0">
      <w:pPr>
        <w:rPr>
          <w:rFonts w:ascii="Arial" w:hAnsi="Arial" w:cs="Arial"/>
          <w:sz w:val="24"/>
          <w:szCs w:val="24"/>
        </w:rPr>
      </w:pPr>
    </w:p>
    <w:p w:rsidR="007106E7" w:rsidRPr="00951CD2" w:rsidRDefault="00E5131E">
      <w:pPr>
        <w:rPr>
          <w:rFonts w:ascii="Arial" w:hAnsi="Arial" w:cs="Arial"/>
          <w:sz w:val="52"/>
          <w:szCs w:val="52"/>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951CD2">
        <w:rPr>
          <w:rFonts w:ascii="Arial" w:hAnsi="Arial" w:cs="Arial"/>
          <w:b/>
          <w:sz w:val="52"/>
          <w:szCs w:val="52"/>
        </w:rPr>
        <w:t xml:space="preserve">Verwaltungsvertrag </w:t>
      </w:r>
    </w:p>
    <w:p w:rsidR="00E5131E" w:rsidRPr="00951CD2" w:rsidRDefault="00E5131E">
      <w:pPr>
        <w:rPr>
          <w:rFonts w:ascii="Arial" w:hAnsi="Arial" w:cs="Arial"/>
          <w:b/>
          <w:sz w:val="24"/>
          <w:szCs w:val="24"/>
        </w:rPr>
      </w:pPr>
      <w:r>
        <w:rPr>
          <w:rFonts w:ascii="Arial" w:hAnsi="Arial" w:cs="Arial"/>
          <w:sz w:val="24"/>
          <w:szCs w:val="24"/>
        </w:rPr>
        <w:tab/>
      </w:r>
      <w:r w:rsidR="002410C1">
        <w:rPr>
          <w:rFonts w:ascii="Arial" w:hAnsi="Arial" w:cs="Arial"/>
          <w:sz w:val="24"/>
          <w:szCs w:val="24"/>
        </w:rPr>
        <w:tab/>
      </w:r>
      <w:r w:rsidR="002410C1">
        <w:rPr>
          <w:rFonts w:ascii="Arial" w:hAnsi="Arial" w:cs="Arial"/>
          <w:sz w:val="24"/>
          <w:szCs w:val="24"/>
        </w:rPr>
        <w:tab/>
      </w:r>
      <w:r w:rsidR="002410C1" w:rsidRPr="00951CD2">
        <w:rPr>
          <w:rFonts w:ascii="Arial" w:hAnsi="Arial" w:cs="Arial"/>
          <w:b/>
          <w:sz w:val="24"/>
          <w:szCs w:val="24"/>
        </w:rPr>
        <w:tab/>
      </w:r>
      <w:r w:rsidR="00951CD2" w:rsidRPr="00951CD2">
        <w:rPr>
          <w:rFonts w:ascii="Arial" w:hAnsi="Arial" w:cs="Arial"/>
          <w:b/>
          <w:sz w:val="24"/>
          <w:szCs w:val="24"/>
        </w:rPr>
        <w:t xml:space="preserve"> </w:t>
      </w:r>
      <w:r w:rsidR="00951CD2" w:rsidRPr="00951CD2">
        <w:rPr>
          <w:rFonts w:ascii="Arial" w:hAnsi="Arial" w:cs="Arial"/>
          <w:b/>
          <w:sz w:val="24"/>
          <w:szCs w:val="24"/>
        </w:rPr>
        <w:tab/>
      </w:r>
      <w:r w:rsidR="00951CD2" w:rsidRPr="00951CD2">
        <w:rPr>
          <w:rFonts w:ascii="Arial" w:hAnsi="Arial" w:cs="Arial"/>
          <w:b/>
          <w:sz w:val="24"/>
          <w:szCs w:val="24"/>
        </w:rPr>
        <w:tab/>
      </w:r>
      <w:r w:rsidRPr="00951CD2">
        <w:rPr>
          <w:rFonts w:ascii="Arial" w:hAnsi="Arial" w:cs="Arial"/>
          <w:b/>
          <w:sz w:val="24"/>
          <w:szCs w:val="24"/>
        </w:rPr>
        <w:t xml:space="preserve">Zwischen </w:t>
      </w:r>
      <w:r w:rsidR="00794563" w:rsidRPr="00951CD2">
        <w:rPr>
          <w:rFonts w:ascii="Arial" w:hAnsi="Arial" w:cs="Arial"/>
          <w:b/>
          <w:sz w:val="24"/>
          <w:szCs w:val="24"/>
        </w:rPr>
        <w:t xml:space="preserve">      </w:t>
      </w:r>
    </w:p>
    <w:p w:rsidR="00E5131E" w:rsidRPr="00951CD2" w:rsidRDefault="00794563" w:rsidP="00E5131E">
      <w:pPr>
        <w:pStyle w:val="KeinLeerraum"/>
        <w:rPr>
          <w:rFonts w:ascii="Arial" w:hAnsi="Arial" w:cs="Arial"/>
          <w:b/>
          <w:sz w:val="24"/>
          <w:szCs w:val="24"/>
        </w:rPr>
      </w:pPr>
      <w:r w:rsidRPr="00951CD2">
        <w:rPr>
          <w:rFonts w:ascii="Arial" w:hAnsi="Arial" w:cs="Arial"/>
          <w:b/>
          <w:sz w:val="24"/>
          <w:szCs w:val="24"/>
        </w:rPr>
        <w:t xml:space="preserve">                 </w:t>
      </w:r>
      <w:r w:rsidR="00951CD2">
        <w:rPr>
          <w:rFonts w:ascii="Arial" w:hAnsi="Arial" w:cs="Arial"/>
          <w:b/>
          <w:sz w:val="24"/>
          <w:szCs w:val="24"/>
        </w:rPr>
        <w:tab/>
      </w:r>
      <w:r w:rsidR="00951CD2">
        <w:rPr>
          <w:rFonts w:ascii="Arial" w:hAnsi="Arial" w:cs="Arial"/>
          <w:b/>
          <w:sz w:val="24"/>
          <w:szCs w:val="24"/>
        </w:rPr>
        <w:tab/>
      </w:r>
      <w:r w:rsidRPr="00951CD2">
        <w:rPr>
          <w:rFonts w:ascii="Arial" w:hAnsi="Arial" w:cs="Arial"/>
          <w:b/>
          <w:sz w:val="24"/>
          <w:szCs w:val="24"/>
        </w:rPr>
        <w:t xml:space="preserve"> dem Verband der Gartenfreunde Greiz e.V.</w:t>
      </w:r>
    </w:p>
    <w:p w:rsidR="00E5131E" w:rsidRPr="00951CD2" w:rsidRDefault="00E5131E" w:rsidP="00E5131E">
      <w:pPr>
        <w:pStyle w:val="KeinLeerraum"/>
        <w:rPr>
          <w:rFonts w:ascii="Arial" w:hAnsi="Arial" w:cs="Arial"/>
          <w:b/>
          <w:sz w:val="24"/>
          <w:szCs w:val="24"/>
        </w:rPr>
      </w:pPr>
      <w:r w:rsidRPr="00951CD2">
        <w:rPr>
          <w:rFonts w:ascii="Arial" w:hAnsi="Arial" w:cs="Arial"/>
          <w:b/>
          <w:sz w:val="24"/>
          <w:szCs w:val="24"/>
        </w:rPr>
        <w:t>vertreten durch den Vorstand in nach der Satzung vertretungsberechtigter Zahl</w:t>
      </w:r>
    </w:p>
    <w:p w:rsidR="00794563" w:rsidRPr="00951CD2" w:rsidRDefault="00794563" w:rsidP="00E5131E">
      <w:pPr>
        <w:pStyle w:val="KeinLeerraum"/>
        <w:rPr>
          <w:rFonts w:ascii="Arial" w:hAnsi="Arial" w:cs="Arial"/>
          <w:b/>
          <w:sz w:val="24"/>
          <w:szCs w:val="24"/>
        </w:rPr>
      </w:pPr>
    </w:p>
    <w:p w:rsidR="00E5131E" w:rsidRPr="00951CD2" w:rsidRDefault="00794563" w:rsidP="00794563">
      <w:pPr>
        <w:pStyle w:val="KeinLeerraum"/>
        <w:ind w:left="5316"/>
        <w:rPr>
          <w:rFonts w:ascii="Arial" w:hAnsi="Arial" w:cs="Arial"/>
          <w:b/>
          <w:sz w:val="24"/>
          <w:szCs w:val="24"/>
        </w:rPr>
      </w:pPr>
      <w:r w:rsidRPr="00951CD2">
        <w:rPr>
          <w:rFonts w:ascii="Arial" w:hAnsi="Arial" w:cs="Arial"/>
          <w:b/>
          <w:sz w:val="24"/>
          <w:szCs w:val="24"/>
        </w:rPr>
        <w:t xml:space="preserve">                          -</w:t>
      </w:r>
      <w:r w:rsidR="00E5131E" w:rsidRPr="00951CD2">
        <w:rPr>
          <w:rFonts w:ascii="Arial" w:hAnsi="Arial" w:cs="Arial"/>
          <w:b/>
          <w:sz w:val="24"/>
          <w:szCs w:val="24"/>
        </w:rPr>
        <w:t>Verpächter-</w:t>
      </w:r>
    </w:p>
    <w:p w:rsidR="00794563" w:rsidRPr="00951CD2" w:rsidRDefault="00794563" w:rsidP="00E5131E">
      <w:pPr>
        <w:pStyle w:val="KeinLeerraum"/>
        <w:ind w:left="2832"/>
        <w:rPr>
          <w:rFonts w:ascii="Arial" w:hAnsi="Arial" w:cs="Arial"/>
          <w:b/>
          <w:sz w:val="24"/>
          <w:szCs w:val="24"/>
        </w:rPr>
      </w:pPr>
    </w:p>
    <w:p w:rsidR="00E5131E" w:rsidRPr="00951CD2" w:rsidRDefault="00794563" w:rsidP="00E5131E">
      <w:pPr>
        <w:pStyle w:val="KeinLeerraum"/>
        <w:ind w:left="2832"/>
        <w:rPr>
          <w:rFonts w:ascii="Arial" w:hAnsi="Arial" w:cs="Arial"/>
          <w:b/>
          <w:sz w:val="24"/>
          <w:szCs w:val="24"/>
        </w:rPr>
      </w:pPr>
      <w:r w:rsidRPr="00951CD2">
        <w:rPr>
          <w:rFonts w:ascii="Arial" w:hAnsi="Arial" w:cs="Arial"/>
          <w:b/>
          <w:sz w:val="24"/>
          <w:szCs w:val="24"/>
        </w:rPr>
        <w:t xml:space="preserve">        </w:t>
      </w:r>
      <w:r w:rsidR="00E5131E" w:rsidRPr="00951CD2">
        <w:rPr>
          <w:rFonts w:ascii="Arial" w:hAnsi="Arial" w:cs="Arial"/>
          <w:b/>
          <w:sz w:val="24"/>
          <w:szCs w:val="24"/>
        </w:rPr>
        <w:t>und</w:t>
      </w:r>
    </w:p>
    <w:p w:rsidR="00E5131E" w:rsidRPr="00951CD2" w:rsidRDefault="00794563" w:rsidP="00E5131E">
      <w:pPr>
        <w:pStyle w:val="KeinLeerraum"/>
        <w:rPr>
          <w:rFonts w:ascii="Arial" w:hAnsi="Arial" w:cs="Arial"/>
          <w:b/>
          <w:sz w:val="24"/>
          <w:szCs w:val="24"/>
        </w:rPr>
      </w:pPr>
      <w:r w:rsidRPr="00951CD2">
        <w:rPr>
          <w:rFonts w:ascii="Arial" w:hAnsi="Arial" w:cs="Arial"/>
          <w:b/>
          <w:sz w:val="24"/>
          <w:szCs w:val="24"/>
        </w:rPr>
        <w:t xml:space="preserve"> </w:t>
      </w:r>
    </w:p>
    <w:p w:rsidR="00E5131E" w:rsidRPr="00951CD2" w:rsidRDefault="00794563" w:rsidP="00E5131E">
      <w:pPr>
        <w:pStyle w:val="KeinLeerraum"/>
        <w:rPr>
          <w:rFonts w:ascii="Arial" w:hAnsi="Arial" w:cs="Arial"/>
          <w:b/>
          <w:sz w:val="24"/>
          <w:szCs w:val="24"/>
        </w:rPr>
      </w:pPr>
      <w:r w:rsidRPr="00951CD2">
        <w:rPr>
          <w:rFonts w:ascii="Arial" w:hAnsi="Arial" w:cs="Arial"/>
          <w:b/>
          <w:sz w:val="24"/>
          <w:szCs w:val="24"/>
        </w:rPr>
        <w:t xml:space="preserve">                            </w:t>
      </w:r>
      <w:r w:rsidR="00E5131E" w:rsidRPr="00951CD2">
        <w:rPr>
          <w:rFonts w:ascii="Arial" w:hAnsi="Arial" w:cs="Arial"/>
          <w:b/>
          <w:sz w:val="24"/>
          <w:szCs w:val="24"/>
        </w:rPr>
        <w:t>d</w:t>
      </w:r>
      <w:r w:rsidR="00166027">
        <w:rPr>
          <w:rFonts w:ascii="Arial" w:hAnsi="Arial" w:cs="Arial"/>
          <w:b/>
          <w:sz w:val="24"/>
          <w:szCs w:val="24"/>
        </w:rPr>
        <w:t xml:space="preserve">em </w:t>
      </w:r>
      <w:r w:rsidR="0097461F">
        <w:rPr>
          <w:rFonts w:ascii="Arial" w:hAnsi="Arial" w:cs="Arial"/>
          <w:b/>
          <w:sz w:val="24"/>
          <w:szCs w:val="24"/>
        </w:rPr>
        <w:t>K</w:t>
      </w:r>
      <w:r w:rsidR="00F56D5A">
        <w:rPr>
          <w:rFonts w:ascii="Arial" w:hAnsi="Arial" w:cs="Arial"/>
          <w:b/>
          <w:sz w:val="24"/>
          <w:szCs w:val="24"/>
        </w:rPr>
        <w:t>G</w:t>
      </w:r>
      <w:r w:rsidR="00676B71">
        <w:rPr>
          <w:rFonts w:ascii="Arial" w:hAnsi="Arial" w:cs="Arial"/>
          <w:b/>
          <w:sz w:val="24"/>
          <w:szCs w:val="24"/>
        </w:rPr>
        <w:t>V</w:t>
      </w:r>
      <w:r w:rsidR="00F56D5A">
        <w:rPr>
          <w:rFonts w:ascii="Arial" w:hAnsi="Arial" w:cs="Arial"/>
          <w:b/>
          <w:sz w:val="24"/>
          <w:szCs w:val="24"/>
        </w:rPr>
        <w:t xml:space="preserve"> </w:t>
      </w:r>
      <w:r w:rsidRPr="00951CD2">
        <w:rPr>
          <w:rFonts w:ascii="Arial" w:hAnsi="Arial" w:cs="Arial"/>
          <w:b/>
          <w:sz w:val="24"/>
          <w:szCs w:val="24"/>
        </w:rPr>
        <w:t>„</w:t>
      </w:r>
      <w:r w:rsidR="001D56C5">
        <w:rPr>
          <w:rFonts w:ascii="Arial" w:hAnsi="Arial" w:cs="Arial"/>
          <w:b/>
          <w:sz w:val="24"/>
          <w:szCs w:val="24"/>
        </w:rPr>
        <w:t xml:space="preserve"> </w:t>
      </w:r>
      <w:r w:rsidR="00ED7057">
        <w:rPr>
          <w:rFonts w:ascii="Arial" w:hAnsi="Arial" w:cs="Arial"/>
          <w:b/>
          <w:color w:val="FF0000"/>
          <w:sz w:val="24"/>
          <w:szCs w:val="24"/>
        </w:rPr>
        <w:t>Musterbau</w:t>
      </w:r>
      <w:r w:rsidRPr="00951CD2">
        <w:rPr>
          <w:rFonts w:ascii="Arial" w:hAnsi="Arial" w:cs="Arial"/>
          <w:b/>
          <w:sz w:val="24"/>
          <w:szCs w:val="24"/>
        </w:rPr>
        <w:t>“</w:t>
      </w:r>
      <w:r w:rsidR="004A0E2D">
        <w:rPr>
          <w:rFonts w:ascii="Arial" w:hAnsi="Arial" w:cs="Arial"/>
          <w:b/>
          <w:sz w:val="24"/>
          <w:szCs w:val="24"/>
        </w:rPr>
        <w:t xml:space="preserve"> </w:t>
      </w:r>
      <w:r w:rsidR="00084A3D">
        <w:rPr>
          <w:rFonts w:ascii="Arial" w:hAnsi="Arial" w:cs="Arial"/>
          <w:b/>
          <w:sz w:val="24"/>
          <w:szCs w:val="24"/>
        </w:rPr>
        <w:t xml:space="preserve"> e.V.</w:t>
      </w:r>
    </w:p>
    <w:p w:rsidR="00E5131E" w:rsidRPr="00951CD2" w:rsidRDefault="00084A3D" w:rsidP="00E5131E">
      <w:pPr>
        <w:pStyle w:val="KeinLeerraum"/>
        <w:rPr>
          <w:rFonts w:ascii="Arial" w:hAnsi="Arial" w:cs="Arial"/>
          <w:b/>
          <w:sz w:val="24"/>
          <w:szCs w:val="24"/>
        </w:rPr>
      </w:pPr>
      <w:r>
        <w:rPr>
          <w:b/>
          <w:sz w:val="24"/>
          <w:szCs w:val="24"/>
        </w:rPr>
        <w:t>e.V.</w:t>
      </w:r>
      <w:r w:rsidR="00E5131E" w:rsidRPr="00951CD2">
        <w:rPr>
          <w:b/>
          <w:sz w:val="24"/>
          <w:szCs w:val="24"/>
        </w:rPr>
        <w:t xml:space="preserve"> </w:t>
      </w:r>
      <w:r w:rsidR="00E5131E" w:rsidRPr="00951CD2">
        <w:rPr>
          <w:rFonts w:ascii="Arial" w:hAnsi="Arial" w:cs="Arial"/>
          <w:b/>
          <w:sz w:val="24"/>
          <w:szCs w:val="24"/>
        </w:rPr>
        <w:t>vertreten durch den Vorstand in nach der Satzung vertretungsberechtigter Zahl</w:t>
      </w:r>
    </w:p>
    <w:p w:rsidR="00794563" w:rsidRPr="00951CD2" w:rsidRDefault="00794563" w:rsidP="00794563">
      <w:pPr>
        <w:pStyle w:val="KeinLeerraum"/>
        <w:rPr>
          <w:rFonts w:ascii="Arial" w:hAnsi="Arial" w:cs="Arial"/>
          <w:b/>
          <w:sz w:val="24"/>
          <w:szCs w:val="24"/>
        </w:rPr>
      </w:pPr>
      <w:r w:rsidRPr="00951CD2">
        <w:rPr>
          <w:rFonts w:ascii="Arial" w:hAnsi="Arial" w:cs="Arial"/>
          <w:b/>
          <w:sz w:val="24"/>
          <w:szCs w:val="24"/>
        </w:rPr>
        <w:t xml:space="preserve">        </w:t>
      </w:r>
    </w:p>
    <w:p w:rsidR="00E5131E" w:rsidRPr="00951CD2" w:rsidRDefault="00794563" w:rsidP="00794563">
      <w:pPr>
        <w:pStyle w:val="KeinLeerraum"/>
        <w:ind w:left="5316"/>
        <w:rPr>
          <w:rFonts w:ascii="Arial" w:hAnsi="Arial" w:cs="Arial"/>
          <w:b/>
          <w:sz w:val="24"/>
          <w:szCs w:val="24"/>
        </w:rPr>
      </w:pPr>
      <w:r w:rsidRPr="00951CD2">
        <w:rPr>
          <w:rFonts w:ascii="Arial" w:hAnsi="Arial" w:cs="Arial"/>
          <w:b/>
          <w:sz w:val="24"/>
          <w:szCs w:val="24"/>
        </w:rPr>
        <w:t xml:space="preserve">                          -</w:t>
      </w:r>
      <w:r w:rsidR="00E5131E" w:rsidRPr="00951CD2">
        <w:rPr>
          <w:rFonts w:ascii="Arial" w:hAnsi="Arial" w:cs="Arial"/>
          <w:b/>
          <w:sz w:val="24"/>
          <w:szCs w:val="24"/>
        </w:rPr>
        <w:t>Verwalter-</w:t>
      </w:r>
    </w:p>
    <w:p w:rsidR="00E5131E" w:rsidRPr="00951CD2" w:rsidRDefault="00E5131E" w:rsidP="00E5131E">
      <w:pPr>
        <w:pStyle w:val="KeinLeerraum"/>
        <w:rPr>
          <w:rFonts w:ascii="Arial" w:hAnsi="Arial" w:cs="Arial"/>
          <w:b/>
          <w:sz w:val="20"/>
          <w:szCs w:val="20"/>
        </w:rPr>
      </w:pPr>
    </w:p>
    <w:p w:rsidR="00E96628" w:rsidRDefault="00E96628" w:rsidP="00E5131E">
      <w:pPr>
        <w:pStyle w:val="KeinLeerraum"/>
        <w:rPr>
          <w:rFonts w:ascii="Arial" w:hAnsi="Arial" w:cs="Arial"/>
          <w:b/>
          <w:sz w:val="24"/>
          <w:szCs w:val="24"/>
        </w:rPr>
      </w:pPr>
    </w:p>
    <w:p w:rsidR="00E5131E" w:rsidRPr="00951CD2" w:rsidRDefault="00E5131E" w:rsidP="00E5131E">
      <w:pPr>
        <w:pStyle w:val="KeinLeerraum"/>
        <w:rPr>
          <w:rFonts w:ascii="Arial" w:hAnsi="Arial" w:cs="Arial"/>
          <w:b/>
          <w:sz w:val="24"/>
          <w:szCs w:val="24"/>
        </w:rPr>
      </w:pPr>
      <w:r w:rsidRPr="00951CD2">
        <w:rPr>
          <w:rFonts w:ascii="Arial" w:hAnsi="Arial" w:cs="Arial"/>
          <w:b/>
          <w:sz w:val="24"/>
          <w:szCs w:val="24"/>
        </w:rPr>
        <w:t>wird nachfolgender Verwaltungsvertrag betreffend der Kleingartenanlage</w:t>
      </w:r>
    </w:p>
    <w:p w:rsidR="00E5131E" w:rsidRPr="00951CD2" w:rsidRDefault="001D56C5" w:rsidP="00E5131E">
      <w:pPr>
        <w:pStyle w:val="KeinLeerraum"/>
        <w:rPr>
          <w:rFonts w:ascii="Arial" w:hAnsi="Arial" w:cs="Arial"/>
          <w:b/>
          <w:sz w:val="24"/>
          <w:szCs w:val="24"/>
        </w:rPr>
      </w:pPr>
      <w:r w:rsidRPr="001E54DD">
        <w:rPr>
          <w:rFonts w:ascii="Arial" w:hAnsi="Arial" w:cs="Arial"/>
          <w:b/>
          <w:color w:val="FF0000"/>
          <w:sz w:val="24"/>
          <w:szCs w:val="24"/>
        </w:rPr>
        <w:t xml:space="preserve">„ </w:t>
      </w:r>
      <w:r w:rsidR="00ED7057">
        <w:rPr>
          <w:rFonts w:ascii="Arial" w:hAnsi="Arial" w:cs="Arial"/>
          <w:b/>
          <w:color w:val="FF0000"/>
          <w:sz w:val="24"/>
          <w:szCs w:val="24"/>
        </w:rPr>
        <w:t>Musterbau</w:t>
      </w:r>
      <w:bookmarkStart w:id="0" w:name="_GoBack"/>
      <w:bookmarkEnd w:id="0"/>
      <w:r w:rsidR="00A45EF6" w:rsidRPr="001E54DD">
        <w:rPr>
          <w:rFonts w:ascii="Arial" w:hAnsi="Arial" w:cs="Arial"/>
          <w:b/>
          <w:color w:val="FF0000"/>
          <w:sz w:val="24"/>
          <w:szCs w:val="24"/>
        </w:rPr>
        <w:t xml:space="preserve"> </w:t>
      </w:r>
      <w:r w:rsidR="004A0E2D">
        <w:rPr>
          <w:rFonts w:ascii="Arial" w:hAnsi="Arial" w:cs="Arial"/>
          <w:b/>
          <w:sz w:val="24"/>
          <w:szCs w:val="24"/>
        </w:rPr>
        <w:t>“</w:t>
      </w:r>
      <w:r w:rsidR="00E5131E" w:rsidRPr="00951CD2">
        <w:rPr>
          <w:rFonts w:ascii="Arial" w:hAnsi="Arial" w:cs="Arial"/>
          <w:b/>
          <w:sz w:val="24"/>
          <w:szCs w:val="24"/>
        </w:rPr>
        <w:t xml:space="preserve"> </w:t>
      </w:r>
      <w:r w:rsidR="00794563" w:rsidRPr="00951CD2">
        <w:rPr>
          <w:rFonts w:ascii="Arial" w:hAnsi="Arial" w:cs="Arial"/>
          <w:b/>
          <w:sz w:val="24"/>
          <w:szCs w:val="24"/>
        </w:rPr>
        <w:t xml:space="preserve">gelegen in Greiz </w:t>
      </w:r>
      <w:r w:rsidR="00E5131E" w:rsidRPr="00951CD2">
        <w:rPr>
          <w:rFonts w:ascii="Arial" w:hAnsi="Arial" w:cs="Arial"/>
          <w:b/>
          <w:sz w:val="24"/>
          <w:szCs w:val="24"/>
        </w:rPr>
        <w:t>geschlossen.</w:t>
      </w:r>
    </w:p>
    <w:p w:rsidR="00E5131E" w:rsidRDefault="00E5131E" w:rsidP="00E5131E">
      <w:pPr>
        <w:pStyle w:val="KeinLeerraum"/>
        <w:rPr>
          <w:rFonts w:ascii="Arial" w:hAnsi="Arial" w:cs="Arial"/>
          <w:sz w:val="24"/>
          <w:szCs w:val="24"/>
        </w:rPr>
      </w:pPr>
    </w:p>
    <w:p w:rsidR="002805A7" w:rsidRPr="00697741" w:rsidRDefault="002E53F6" w:rsidP="00E5131E">
      <w:pPr>
        <w:pStyle w:val="KeinLeerraum"/>
        <w:rPr>
          <w:rFonts w:ascii="Arial" w:hAnsi="Arial" w:cs="Arial"/>
          <w:b/>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805A7">
        <w:rPr>
          <w:rFonts w:ascii="Arial" w:hAnsi="Arial" w:cs="Arial"/>
          <w:sz w:val="24"/>
          <w:szCs w:val="24"/>
        </w:rPr>
        <w:tab/>
      </w:r>
      <w:r w:rsidRPr="00697741">
        <w:rPr>
          <w:rFonts w:ascii="Arial" w:hAnsi="Arial" w:cs="Arial"/>
          <w:b/>
          <w:sz w:val="20"/>
          <w:szCs w:val="20"/>
        </w:rPr>
        <w:t>§ 1</w:t>
      </w:r>
    </w:p>
    <w:p w:rsidR="00E5131E" w:rsidRPr="00697741" w:rsidRDefault="002E53F6" w:rsidP="002805A7">
      <w:pPr>
        <w:pStyle w:val="KeinLeerraum"/>
        <w:ind w:left="1416" w:firstLine="708"/>
        <w:rPr>
          <w:rFonts w:ascii="Arial" w:hAnsi="Arial" w:cs="Arial"/>
          <w:sz w:val="20"/>
          <w:szCs w:val="20"/>
        </w:rPr>
      </w:pPr>
      <w:r>
        <w:rPr>
          <w:rFonts w:ascii="Arial" w:hAnsi="Arial" w:cs="Arial"/>
          <w:b/>
          <w:sz w:val="24"/>
          <w:szCs w:val="24"/>
        </w:rPr>
        <w:t xml:space="preserve"> </w:t>
      </w:r>
      <w:r w:rsidRPr="00697741">
        <w:rPr>
          <w:rFonts w:ascii="Arial" w:hAnsi="Arial" w:cs="Arial"/>
          <w:b/>
          <w:sz w:val="20"/>
          <w:szCs w:val="20"/>
        </w:rPr>
        <w:t xml:space="preserve">Vertragsgegenstand und Vergütung </w:t>
      </w:r>
    </w:p>
    <w:p w:rsidR="002E53F6" w:rsidRDefault="002E53F6" w:rsidP="00E5131E">
      <w:pPr>
        <w:pStyle w:val="KeinLeerraum"/>
        <w:rPr>
          <w:rFonts w:ascii="Arial" w:hAnsi="Arial" w:cs="Arial"/>
          <w:sz w:val="24"/>
          <w:szCs w:val="24"/>
        </w:rPr>
      </w:pPr>
    </w:p>
    <w:p w:rsidR="002E53F6" w:rsidRPr="002805A7" w:rsidRDefault="002E53F6" w:rsidP="002E53F6">
      <w:pPr>
        <w:pStyle w:val="KeinLeerraum"/>
        <w:numPr>
          <w:ilvl w:val="0"/>
          <w:numId w:val="2"/>
        </w:numPr>
        <w:rPr>
          <w:rFonts w:ascii="Arial" w:hAnsi="Arial" w:cs="Arial"/>
          <w:sz w:val="20"/>
          <w:szCs w:val="20"/>
        </w:rPr>
      </w:pPr>
      <w:r w:rsidRPr="002805A7">
        <w:rPr>
          <w:rFonts w:ascii="Arial" w:hAnsi="Arial" w:cs="Arial"/>
          <w:sz w:val="20"/>
          <w:szCs w:val="20"/>
        </w:rPr>
        <w:t>Der Verpächter überträgt die Verwaltung der vorgenannten Kleingartenanlage dem Verwalter auf unbestimmte Zeit. Die rechtliche Stellung des Verpächters erlangt der Verwalter dadurch nicht, weshalb er gegenüber den Kleingärtnern in Belangen dieses Vertrages immer ausdrücklich namens des Verpächters gegenübertreten muss.</w:t>
      </w:r>
    </w:p>
    <w:p w:rsidR="00930863" w:rsidRPr="002805A7" w:rsidRDefault="00930863" w:rsidP="00930863">
      <w:pPr>
        <w:pStyle w:val="KeinLeerraum"/>
        <w:ind w:left="720"/>
        <w:rPr>
          <w:rFonts w:ascii="Arial" w:hAnsi="Arial" w:cs="Arial"/>
          <w:sz w:val="20"/>
          <w:szCs w:val="20"/>
        </w:rPr>
      </w:pPr>
    </w:p>
    <w:p w:rsidR="002E53F6" w:rsidRPr="002805A7" w:rsidRDefault="002E53F6" w:rsidP="002E53F6">
      <w:pPr>
        <w:pStyle w:val="KeinLeerraum"/>
        <w:numPr>
          <w:ilvl w:val="0"/>
          <w:numId w:val="2"/>
        </w:numPr>
        <w:rPr>
          <w:rFonts w:ascii="Arial" w:hAnsi="Arial" w:cs="Arial"/>
          <w:sz w:val="20"/>
          <w:szCs w:val="20"/>
        </w:rPr>
      </w:pPr>
      <w:r w:rsidRPr="002805A7">
        <w:rPr>
          <w:rFonts w:ascii="Arial" w:hAnsi="Arial" w:cs="Arial"/>
          <w:sz w:val="20"/>
          <w:szCs w:val="20"/>
        </w:rPr>
        <w:t>Der Verwalter verpflichtet sich, den Einzelpächtern der von ihm verwaltenden Kleingartenanlage regelmäßig Fachberatung im Sinne des BKleinG anzubieten.</w:t>
      </w:r>
    </w:p>
    <w:p w:rsidR="00930863" w:rsidRPr="002E53F6" w:rsidRDefault="00930863" w:rsidP="00930863">
      <w:pPr>
        <w:pStyle w:val="KeinLeerraum"/>
        <w:rPr>
          <w:rFonts w:ascii="Arial" w:hAnsi="Arial" w:cs="Arial"/>
          <w:sz w:val="20"/>
          <w:szCs w:val="20"/>
        </w:rPr>
      </w:pPr>
    </w:p>
    <w:p w:rsidR="00930863" w:rsidRPr="00E3015E" w:rsidRDefault="00930863" w:rsidP="00930863">
      <w:pPr>
        <w:pStyle w:val="KeinLeerraum"/>
        <w:rPr>
          <w:rFonts w:ascii="Arial" w:hAnsi="Arial" w:cs="Arial"/>
          <w:sz w:val="20"/>
          <w:szCs w:val="20"/>
        </w:rPr>
      </w:pPr>
    </w:p>
    <w:p w:rsidR="003211AE" w:rsidRDefault="003211AE" w:rsidP="003211AE">
      <w:pPr>
        <w:pStyle w:val="KeinLeerraum"/>
        <w:rPr>
          <w:rFonts w:ascii="Arial" w:hAnsi="Arial" w:cs="Arial"/>
          <w:sz w:val="24"/>
          <w:szCs w:val="24"/>
        </w:rPr>
      </w:pPr>
    </w:p>
    <w:p w:rsidR="002805A7" w:rsidRPr="00697741" w:rsidRDefault="003211AE" w:rsidP="002805A7">
      <w:pPr>
        <w:pStyle w:val="KeinLeerraum"/>
        <w:ind w:left="2832" w:firstLine="708"/>
        <w:rPr>
          <w:rFonts w:ascii="Arial" w:hAnsi="Arial" w:cs="Arial"/>
          <w:b/>
          <w:sz w:val="20"/>
          <w:szCs w:val="20"/>
        </w:rPr>
      </w:pPr>
      <w:r w:rsidRPr="00697741">
        <w:rPr>
          <w:rFonts w:ascii="Arial" w:hAnsi="Arial" w:cs="Arial"/>
          <w:b/>
          <w:sz w:val="20"/>
          <w:szCs w:val="20"/>
        </w:rPr>
        <w:t xml:space="preserve">§ 2 </w:t>
      </w:r>
    </w:p>
    <w:p w:rsidR="003211AE" w:rsidRPr="00697741" w:rsidRDefault="003211AE" w:rsidP="003211AE">
      <w:pPr>
        <w:pStyle w:val="KeinLeerraum"/>
        <w:ind w:left="2832"/>
        <w:rPr>
          <w:rFonts w:ascii="Arial" w:hAnsi="Arial" w:cs="Arial"/>
          <w:sz w:val="20"/>
          <w:szCs w:val="20"/>
        </w:rPr>
      </w:pPr>
      <w:r w:rsidRPr="00697741">
        <w:rPr>
          <w:rFonts w:ascii="Arial" w:hAnsi="Arial" w:cs="Arial"/>
          <w:b/>
          <w:sz w:val="20"/>
          <w:szCs w:val="20"/>
        </w:rPr>
        <w:t xml:space="preserve">Abschluss von Einzelpachtverträgen </w:t>
      </w:r>
    </w:p>
    <w:p w:rsidR="003211AE" w:rsidRDefault="003211AE" w:rsidP="003211AE">
      <w:pPr>
        <w:pStyle w:val="KeinLeerraum"/>
        <w:rPr>
          <w:rFonts w:ascii="Arial" w:hAnsi="Arial" w:cs="Arial"/>
          <w:sz w:val="24"/>
          <w:szCs w:val="24"/>
        </w:rPr>
      </w:pPr>
    </w:p>
    <w:p w:rsidR="003211AE" w:rsidRPr="002805A7" w:rsidRDefault="003211AE" w:rsidP="003211AE">
      <w:pPr>
        <w:pStyle w:val="KeinLeerraum"/>
        <w:numPr>
          <w:ilvl w:val="0"/>
          <w:numId w:val="3"/>
        </w:numPr>
        <w:rPr>
          <w:rFonts w:ascii="Arial" w:hAnsi="Arial" w:cs="Arial"/>
          <w:sz w:val="20"/>
          <w:szCs w:val="20"/>
        </w:rPr>
      </w:pPr>
      <w:r w:rsidRPr="002805A7">
        <w:rPr>
          <w:rFonts w:ascii="Arial" w:hAnsi="Arial" w:cs="Arial"/>
          <w:sz w:val="20"/>
          <w:szCs w:val="20"/>
        </w:rPr>
        <w:t>Der Verwalter erhält vom Verpächter bis auf Widerruf die Befugnis zum Abschluss von Einzelpachtverträgen mit den Kleingärtnern namens des Verpäch</w:t>
      </w:r>
      <w:r w:rsidR="007B36C1" w:rsidRPr="002805A7">
        <w:rPr>
          <w:rFonts w:ascii="Arial" w:hAnsi="Arial" w:cs="Arial"/>
          <w:sz w:val="20"/>
          <w:szCs w:val="20"/>
        </w:rPr>
        <w:t>ters. Der Verwalter darf mit den</w:t>
      </w:r>
      <w:r w:rsidRPr="002805A7">
        <w:rPr>
          <w:rFonts w:ascii="Arial" w:hAnsi="Arial" w:cs="Arial"/>
          <w:sz w:val="20"/>
          <w:szCs w:val="20"/>
        </w:rPr>
        <w:t xml:space="preserve"> K</w:t>
      </w:r>
      <w:r w:rsidR="002805A7">
        <w:rPr>
          <w:rFonts w:ascii="Arial" w:hAnsi="Arial" w:cs="Arial"/>
          <w:sz w:val="20"/>
          <w:szCs w:val="20"/>
        </w:rPr>
        <w:t>leingärtnern nur Einzelpachtver</w:t>
      </w:r>
      <w:r w:rsidRPr="002805A7">
        <w:rPr>
          <w:rFonts w:ascii="Arial" w:hAnsi="Arial" w:cs="Arial"/>
          <w:sz w:val="20"/>
          <w:szCs w:val="20"/>
        </w:rPr>
        <w:t>träge gemäß dem jeweils aktuellen</w:t>
      </w:r>
      <w:r w:rsidR="00E96628">
        <w:rPr>
          <w:rFonts w:ascii="Arial" w:hAnsi="Arial" w:cs="Arial"/>
          <w:sz w:val="20"/>
          <w:szCs w:val="20"/>
        </w:rPr>
        <w:t>.</w:t>
      </w:r>
      <w:r w:rsidRPr="002805A7">
        <w:rPr>
          <w:rFonts w:ascii="Arial" w:hAnsi="Arial" w:cs="Arial"/>
          <w:sz w:val="20"/>
          <w:szCs w:val="20"/>
        </w:rPr>
        <w:t xml:space="preserve"> vom Verpächter</w:t>
      </w:r>
      <w:r w:rsidR="00F74487" w:rsidRPr="002805A7">
        <w:rPr>
          <w:rFonts w:ascii="Arial" w:hAnsi="Arial" w:cs="Arial"/>
          <w:sz w:val="20"/>
          <w:szCs w:val="20"/>
        </w:rPr>
        <w:t xml:space="preserve"> </w:t>
      </w:r>
      <w:r w:rsidR="007B36C1" w:rsidRPr="002805A7">
        <w:rPr>
          <w:rFonts w:ascii="Arial" w:hAnsi="Arial" w:cs="Arial"/>
          <w:sz w:val="20"/>
          <w:szCs w:val="20"/>
        </w:rPr>
        <w:t>zur Verfügung gestellten</w:t>
      </w:r>
      <w:r w:rsidR="00F74487" w:rsidRPr="002805A7">
        <w:rPr>
          <w:rFonts w:ascii="Arial" w:hAnsi="Arial" w:cs="Arial"/>
          <w:sz w:val="20"/>
          <w:szCs w:val="20"/>
        </w:rPr>
        <w:t xml:space="preserve"> Einzelpachtvertrag sc</w:t>
      </w:r>
      <w:r w:rsidR="007B36C1" w:rsidRPr="002805A7">
        <w:rPr>
          <w:rFonts w:ascii="Arial" w:hAnsi="Arial" w:cs="Arial"/>
          <w:sz w:val="20"/>
          <w:szCs w:val="20"/>
        </w:rPr>
        <w:t xml:space="preserve">hließen. Änderungen des </w:t>
      </w:r>
      <w:r w:rsidR="00F74487" w:rsidRPr="002805A7">
        <w:rPr>
          <w:rFonts w:ascii="Arial" w:hAnsi="Arial" w:cs="Arial"/>
          <w:sz w:val="20"/>
          <w:szCs w:val="20"/>
        </w:rPr>
        <w:t>Einzelpachtvertrag</w:t>
      </w:r>
      <w:r w:rsidR="007B36C1" w:rsidRPr="002805A7">
        <w:rPr>
          <w:rFonts w:ascii="Arial" w:hAnsi="Arial" w:cs="Arial"/>
          <w:sz w:val="20"/>
          <w:szCs w:val="20"/>
        </w:rPr>
        <w:t>es</w:t>
      </w:r>
      <w:r w:rsidR="00F74487" w:rsidRPr="002805A7">
        <w:rPr>
          <w:rFonts w:ascii="Arial" w:hAnsi="Arial" w:cs="Arial"/>
          <w:sz w:val="20"/>
          <w:szCs w:val="20"/>
        </w:rPr>
        <w:t xml:space="preserve"> durch den Verwalter sind nur nach ausdrücklicher schriftlicher Genehmigung des Verpächters zulässig.</w:t>
      </w:r>
    </w:p>
    <w:p w:rsidR="00930863" w:rsidRPr="002805A7" w:rsidRDefault="00930863" w:rsidP="00930863">
      <w:pPr>
        <w:pStyle w:val="KeinLeerraum"/>
        <w:ind w:left="720"/>
        <w:rPr>
          <w:rFonts w:ascii="Arial" w:hAnsi="Arial" w:cs="Arial"/>
          <w:sz w:val="20"/>
          <w:szCs w:val="20"/>
        </w:rPr>
      </w:pPr>
    </w:p>
    <w:p w:rsidR="00F74487" w:rsidRPr="002805A7" w:rsidRDefault="00F74487" w:rsidP="003211AE">
      <w:pPr>
        <w:pStyle w:val="KeinLeerraum"/>
        <w:numPr>
          <w:ilvl w:val="0"/>
          <w:numId w:val="3"/>
        </w:numPr>
        <w:rPr>
          <w:rFonts w:ascii="Arial" w:hAnsi="Arial" w:cs="Arial"/>
          <w:sz w:val="20"/>
          <w:szCs w:val="20"/>
        </w:rPr>
      </w:pPr>
      <w:r w:rsidRPr="002805A7">
        <w:rPr>
          <w:rFonts w:ascii="Arial" w:hAnsi="Arial" w:cs="Arial"/>
          <w:sz w:val="20"/>
          <w:szCs w:val="20"/>
        </w:rPr>
        <w:lastRenderedPageBreak/>
        <w:t>Der Verwalter</w:t>
      </w:r>
      <w:r w:rsidR="006D155C" w:rsidRPr="002805A7">
        <w:rPr>
          <w:rFonts w:ascii="Arial" w:hAnsi="Arial" w:cs="Arial"/>
          <w:sz w:val="20"/>
          <w:szCs w:val="20"/>
        </w:rPr>
        <w:t xml:space="preserve"> </w:t>
      </w:r>
      <w:r w:rsidRPr="002805A7">
        <w:rPr>
          <w:rFonts w:ascii="Arial" w:hAnsi="Arial" w:cs="Arial"/>
          <w:sz w:val="20"/>
          <w:szCs w:val="20"/>
        </w:rPr>
        <w:t>darf Einzelpachtverträge nur mit Personen schließen, die den Verwalter selbst als Mitglied angehören.</w:t>
      </w:r>
    </w:p>
    <w:p w:rsidR="00930863" w:rsidRPr="002805A7" w:rsidRDefault="00930863" w:rsidP="00930863">
      <w:pPr>
        <w:pStyle w:val="KeinLeerraum"/>
        <w:rPr>
          <w:rFonts w:ascii="Arial" w:hAnsi="Arial" w:cs="Arial"/>
          <w:sz w:val="20"/>
          <w:szCs w:val="20"/>
        </w:rPr>
      </w:pPr>
    </w:p>
    <w:p w:rsidR="00F74487" w:rsidRDefault="00F74487" w:rsidP="003211AE">
      <w:pPr>
        <w:pStyle w:val="KeinLeerraum"/>
        <w:numPr>
          <w:ilvl w:val="0"/>
          <w:numId w:val="3"/>
        </w:numPr>
        <w:rPr>
          <w:rFonts w:ascii="Arial" w:hAnsi="Arial" w:cs="Arial"/>
          <w:sz w:val="20"/>
          <w:szCs w:val="20"/>
        </w:rPr>
      </w:pPr>
      <w:r w:rsidRPr="002805A7">
        <w:rPr>
          <w:rFonts w:ascii="Arial" w:hAnsi="Arial" w:cs="Arial"/>
          <w:sz w:val="20"/>
          <w:szCs w:val="20"/>
        </w:rPr>
        <w:t>Von jedem abgeschlossenen Einzelpachtvertrag ist ein von Verwalter und dem Kleingärtner unterschriebenes Exemplar im Original beim Verpächter zu hinterlegen. Der Verwalter kann für die Dauer des B</w:t>
      </w:r>
      <w:r w:rsidR="002805A7">
        <w:rPr>
          <w:rFonts w:ascii="Arial" w:hAnsi="Arial" w:cs="Arial"/>
          <w:sz w:val="20"/>
          <w:szCs w:val="20"/>
        </w:rPr>
        <w:t>estehens des Einzelpacht-</w:t>
      </w:r>
      <w:r w:rsidR="00323B86" w:rsidRPr="002805A7">
        <w:rPr>
          <w:rFonts w:ascii="Arial" w:hAnsi="Arial" w:cs="Arial"/>
          <w:sz w:val="20"/>
          <w:szCs w:val="20"/>
        </w:rPr>
        <w:t>vertra</w:t>
      </w:r>
      <w:r w:rsidRPr="002805A7">
        <w:rPr>
          <w:rFonts w:ascii="Arial" w:hAnsi="Arial" w:cs="Arial"/>
          <w:sz w:val="20"/>
          <w:szCs w:val="20"/>
        </w:rPr>
        <w:t>ges eine Kopie des Einzelpachtvertrages zurückbehalten</w:t>
      </w:r>
      <w:r w:rsidR="00323B86" w:rsidRPr="002805A7">
        <w:rPr>
          <w:rFonts w:ascii="Arial" w:hAnsi="Arial" w:cs="Arial"/>
          <w:sz w:val="20"/>
          <w:szCs w:val="20"/>
        </w:rPr>
        <w:t>.</w:t>
      </w:r>
    </w:p>
    <w:p w:rsidR="00E96628" w:rsidRDefault="00E96628" w:rsidP="00E96628">
      <w:pPr>
        <w:pStyle w:val="KeinLeerraum"/>
        <w:rPr>
          <w:rFonts w:ascii="Arial" w:hAnsi="Arial" w:cs="Arial"/>
          <w:sz w:val="20"/>
          <w:szCs w:val="20"/>
        </w:rPr>
      </w:pPr>
    </w:p>
    <w:p w:rsidR="002805A7" w:rsidRPr="00697741" w:rsidRDefault="002805A7" w:rsidP="00697741">
      <w:pPr>
        <w:pStyle w:val="KeinLeerraum"/>
        <w:numPr>
          <w:ilvl w:val="0"/>
          <w:numId w:val="3"/>
        </w:numPr>
        <w:rPr>
          <w:rFonts w:ascii="Arial" w:hAnsi="Arial" w:cs="Arial"/>
          <w:sz w:val="20"/>
          <w:szCs w:val="20"/>
        </w:rPr>
      </w:pPr>
      <w:r w:rsidRPr="00697741">
        <w:rPr>
          <w:rFonts w:ascii="Arial" w:hAnsi="Arial" w:cs="Arial"/>
          <w:sz w:val="20"/>
          <w:szCs w:val="20"/>
        </w:rPr>
        <w:t>Der</w:t>
      </w:r>
      <w:r w:rsidR="00697741">
        <w:rPr>
          <w:rFonts w:ascii="Arial" w:hAnsi="Arial" w:cs="Arial"/>
          <w:sz w:val="20"/>
          <w:szCs w:val="20"/>
        </w:rPr>
        <w:t xml:space="preserve"> Verpächter ist berechtigt, sich unmittelbar an den Einzelpächter selbst zu halten.</w:t>
      </w:r>
      <w:r w:rsidRPr="00697741">
        <w:rPr>
          <w:rFonts w:ascii="Arial" w:hAnsi="Arial" w:cs="Arial"/>
          <w:sz w:val="20"/>
          <w:szCs w:val="20"/>
        </w:rPr>
        <w:t xml:space="preserve">  </w:t>
      </w:r>
    </w:p>
    <w:p w:rsidR="00FF2B0C" w:rsidRPr="002805A7" w:rsidRDefault="00FF2B0C" w:rsidP="007B36C1">
      <w:pPr>
        <w:pStyle w:val="KeinLeerraum"/>
        <w:rPr>
          <w:rFonts w:ascii="Arial" w:hAnsi="Arial" w:cs="Arial"/>
          <w:sz w:val="20"/>
          <w:szCs w:val="20"/>
        </w:rPr>
      </w:pPr>
    </w:p>
    <w:p w:rsidR="007B36C1" w:rsidRPr="007B36C1" w:rsidRDefault="007B36C1" w:rsidP="007B36C1">
      <w:pPr>
        <w:pStyle w:val="KeinLeerraum"/>
        <w:rPr>
          <w:rFonts w:ascii="Arial" w:hAnsi="Arial" w:cs="Arial"/>
          <w:sz w:val="24"/>
          <w:szCs w:val="24"/>
        </w:rPr>
      </w:pPr>
    </w:p>
    <w:p w:rsidR="00697741" w:rsidRDefault="00FF2B0C" w:rsidP="00697741">
      <w:pPr>
        <w:pStyle w:val="KeinLeerraum"/>
        <w:ind w:left="2832" w:firstLine="708"/>
        <w:rPr>
          <w:rFonts w:ascii="Arial" w:hAnsi="Arial" w:cs="Arial"/>
          <w:b/>
          <w:sz w:val="20"/>
          <w:szCs w:val="20"/>
        </w:rPr>
      </w:pPr>
      <w:r w:rsidRPr="00697741">
        <w:rPr>
          <w:rFonts w:ascii="Arial" w:hAnsi="Arial" w:cs="Arial"/>
          <w:b/>
          <w:sz w:val="20"/>
          <w:szCs w:val="20"/>
        </w:rPr>
        <w:t xml:space="preserve">§ 3 </w:t>
      </w:r>
    </w:p>
    <w:p w:rsidR="00FF2B0C" w:rsidRPr="00697741" w:rsidRDefault="00FF2B0C" w:rsidP="00FF2B0C">
      <w:pPr>
        <w:pStyle w:val="KeinLeerraum"/>
        <w:ind w:left="2832"/>
        <w:rPr>
          <w:rFonts w:ascii="Arial" w:hAnsi="Arial" w:cs="Arial"/>
          <w:sz w:val="20"/>
          <w:szCs w:val="20"/>
        </w:rPr>
      </w:pPr>
      <w:r w:rsidRPr="00697741">
        <w:rPr>
          <w:rFonts w:ascii="Arial" w:hAnsi="Arial" w:cs="Arial"/>
          <w:b/>
          <w:sz w:val="20"/>
          <w:szCs w:val="20"/>
        </w:rPr>
        <w:t xml:space="preserve">Allgemeine Überwachungspflichten des Verwalters </w:t>
      </w:r>
    </w:p>
    <w:p w:rsidR="00FF2B0C" w:rsidRPr="00697741" w:rsidRDefault="00FF2B0C" w:rsidP="00FF2B0C">
      <w:pPr>
        <w:pStyle w:val="KeinLeerraum"/>
        <w:rPr>
          <w:rFonts w:ascii="Arial" w:hAnsi="Arial" w:cs="Arial"/>
          <w:sz w:val="20"/>
          <w:szCs w:val="20"/>
        </w:rPr>
      </w:pPr>
    </w:p>
    <w:p w:rsidR="00FF2B0C" w:rsidRPr="00697741" w:rsidRDefault="00FF2B0C" w:rsidP="00FF2B0C">
      <w:pPr>
        <w:pStyle w:val="KeinLeerraum"/>
        <w:numPr>
          <w:ilvl w:val="0"/>
          <w:numId w:val="4"/>
        </w:numPr>
        <w:rPr>
          <w:rFonts w:ascii="Arial" w:hAnsi="Arial" w:cs="Arial"/>
          <w:sz w:val="20"/>
          <w:szCs w:val="20"/>
        </w:rPr>
      </w:pPr>
      <w:r w:rsidRPr="00697741">
        <w:rPr>
          <w:rFonts w:ascii="Arial" w:hAnsi="Arial" w:cs="Arial"/>
          <w:sz w:val="20"/>
          <w:szCs w:val="20"/>
        </w:rPr>
        <w:t xml:space="preserve">Der </w:t>
      </w:r>
      <w:r w:rsidR="006C163A" w:rsidRPr="00697741">
        <w:rPr>
          <w:rFonts w:ascii="Arial" w:hAnsi="Arial" w:cs="Arial"/>
          <w:sz w:val="20"/>
          <w:szCs w:val="20"/>
        </w:rPr>
        <w:t>Verwalter ist verpflichtet,</w:t>
      </w:r>
      <w:r w:rsidRPr="00697741">
        <w:rPr>
          <w:rFonts w:ascii="Arial" w:hAnsi="Arial" w:cs="Arial"/>
          <w:sz w:val="20"/>
          <w:szCs w:val="20"/>
        </w:rPr>
        <w:t xml:space="preserve"> </w:t>
      </w:r>
      <w:r w:rsidR="006C163A" w:rsidRPr="00697741">
        <w:rPr>
          <w:rFonts w:ascii="Arial" w:hAnsi="Arial" w:cs="Arial"/>
          <w:sz w:val="20"/>
          <w:szCs w:val="20"/>
        </w:rPr>
        <w:t>d</w:t>
      </w:r>
      <w:r w:rsidRPr="00697741">
        <w:rPr>
          <w:rFonts w:ascii="Arial" w:hAnsi="Arial" w:cs="Arial"/>
          <w:sz w:val="20"/>
          <w:szCs w:val="20"/>
        </w:rPr>
        <w:t>ie Einhaltung der Bestimmungen des Einzelpachtvertrages, der Gartenordnung, d</w:t>
      </w:r>
      <w:r w:rsidR="006D155C" w:rsidRPr="00697741">
        <w:rPr>
          <w:rFonts w:ascii="Arial" w:hAnsi="Arial" w:cs="Arial"/>
          <w:sz w:val="20"/>
          <w:szCs w:val="20"/>
        </w:rPr>
        <w:t>es Gen</w:t>
      </w:r>
      <w:r w:rsidR="00E96628">
        <w:rPr>
          <w:rFonts w:ascii="Arial" w:hAnsi="Arial" w:cs="Arial"/>
          <w:sz w:val="20"/>
          <w:szCs w:val="20"/>
        </w:rPr>
        <w:t>eralpachtvertrages</w:t>
      </w:r>
      <w:r w:rsidRPr="00697741">
        <w:rPr>
          <w:rFonts w:ascii="Arial" w:hAnsi="Arial" w:cs="Arial"/>
          <w:sz w:val="20"/>
          <w:szCs w:val="20"/>
        </w:rPr>
        <w:t xml:space="preserve"> und des Bundeskleingartengesetzes durch die Kleingärtner regelmäßig, und zwar mindestens einmal jährlich zu kontrollieren.</w:t>
      </w:r>
    </w:p>
    <w:p w:rsidR="00930863" w:rsidRPr="00697741" w:rsidRDefault="00930863" w:rsidP="00930863">
      <w:pPr>
        <w:pStyle w:val="KeinLeerraum"/>
        <w:ind w:left="720"/>
        <w:rPr>
          <w:rFonts w:ascii="Arial" w:hAnsi="Arial" w:cs="Arial"/>
          <w:sz w:val="20"/>
          <w:szCs w:val="20"/>
        </w:rPr>
      </w:pPr>
    </w:p>
    <w:p w:rsidR="00FF2B0C" w:rsidRPr="00697741" w:rsidRDefault="00FF2B0C" w:rsidP="00FF2B0C">
      <w:pPr>
        <w:pStyle w:val="KeinLeerraum"/>
        <w:numPr>
          <w:ilvl w:val="0"/>
          <w:numId w:val="4"/>
        </w:numPr>
        <w:rPr>
          <w:rFonts w:ascii="Arial" w:hAnsi="Arial" w:cs="Arial"/>
          <w:sz w:val="20"/>
          <w:szCs w:val="20"/>
        </w:rPr>
      </w:pPr>
      <w:r w:rsidRPr="00697741">
        <w:rPr>
          <w:rFonts w:ascii="Arial" w:hAnsi="Arial" w:cs="Arial"/>
          <w:sz w:val="20"/>
          <w:szCs w:val="20"/>
        </w:rPr>
        <w:t xml:space="preserve">Bei der Kontrolle festgestellte Verstöße eines Kleingärtners gegen die Bestimmungen des Einzelpachtvertrages, der Gartenordnung, des </w:t>
      </w:r>
      <w:r w:rsidR="006D155C" w:rsidRPr="00697741">
        <w:rPr>
          <w:rFonts w:ascii="Arial" w:hAnsi="Arial" w:cs="Arial"/>
          <w:sz w:val="20"/>
          <w:szCs w:val="20"/>
        </w:rPr>
        <w:t xml:space="preserve">Generalpachtvertrages </w:t>
      </w:r>
      <w:r w:rsidRPr="00697741">
        <w:rPr>
          <w:rFonts w:ascii="Arial" w:hAnsi="Arial" w:cs="Arial"/>
          <w:sz w:val="20"/>
          <w:szCs w:val="20"/>
        </w:rPr>
        <w:t>oder des Bundeskleingartengesetzes sind vom Verwalter schriftlich</w:t>
      </w:r>
      <w:r w:rsidR="00273DC6" w:rsidRPr="00697741">
        <w:rPr>
          <w:rFonts w:ascii="Arial" w:hAnsi="Arial" w:cs="Arial"/>
          <w:b/>
          <w:sz w:val="20"/>
          <w:szCs w:val="20"/>
        </w:rPr>
        <w:t xml:space="preserve"> </w:t>
      </w:r>
      <w:r w:rsidR="00273DC6" w:rsidRPr="00697741">
        <w:rPr>
          <w:rFonts w:ascii="Arial" w:hAnsi="Arial" w:cs="Arial"/>
          <w:sz w:val="20"/>
          <w:szCs w:val="20"/>
        </w:rPr>
        <w:t>und fotografisch zu dokumentieren. Diese Unterlagen</w:t>
      </w:r>
      <w:r w:rsidR="006D155C" w:rsidRPr="00697741">
        <w:rPr>
          <w:rFonts w:ascii="Arial" w:hAnsi="Arial" w:cs="Arial"/>
          <w:sz w:val="20"/>
          <w:szCs w:val="20"/>
        </w:rPr>
        <w:t xml:space="preserve"> </w:t>
      </w:r>
      <w:r w:rsidR="00273DC6" w:rsidRPr="00697741">
        <w:rPr>
          <w:rFonts w:ascii="Arial" w:hAnsi="Arial" w:cs="Arial"/>
          <w:sz w:val="20"/>
          <w:szCs w:val="20"/>
        </w:rPr>
        <w:t>sind von dem Verwalter für die Dauer des Bestehens des jeweiligen Einzelpachtvertrages ordnungsgemäß aufzubewahren und dem Verpächter auf Verlangen umgehend auszuhändigen.</w:t>
      </w:r>
    </w:p>
    <w:p w:rsidR="00930863" w:rsidRPr="00697741" w:rsidRDefault="00930863" w:rsidP="00930863">
      <w:pPr>
        <w:pStyle w:val="KeinLeerraum"/>
        <w:rPr>
          <w:rFonts w:ascii="Arial" w:hAnsi="Arial" w:cs="Arial"/>
          <w:sz w:val="20"/>
          <w:szCs w:val="20"/>
        </w:rPr>
      </w:pPr>
    </w:p>
    <w:p w:rsidR="00761F3F" w:rsidRPr="00697741" w:rsidRDefault="00761F3F" w:rsidP="00FF2B0C">
      <w:pPr>
        <w:pStyle w:val="KeinLeerraum"/>
        <w:numPr>
          <w:ilvl w:val="0"/>
          <w:numId w:val="4"/>
        </w:numPr>
        <w:rPr>
          <w:rFonts w:ascii="Arial" w:hAnsi="Arial" w:cs="Arial"/>
          <w:sz w:val="20"/>
          <w:szCs w:val="20"/>
        </w:rPr>
      </w:pPr>
      <w:r w:rsidRPr="00697741">
        <w:rPr>
          <w:rFonts w:ascii="Arial" w:hAnsi="Arial" w:cs="Arial"/>
          <w:sz w:val="20"/>
          <w:szCs w:val="20"/>
        </w:rPr>
        <w:t xml:space="preserve">Der Verwalter ist verpflichtet, den Beginn einer Baumaßnahme eines Kleingärtners auf der Parzelle und Verstöße des Kleingärtners gegen die gesetzlichen und vertraglichen Bestimmungen betreffend die Baulichkeiten </w:t>
      </w:r>
      <w:r w:rsidR="00DE7B23" w:rsidRPr="00697741">
        <w:rPr>
          <w:rFonts w:ascii="Arial" w:hAnsi="Arial" w:cs="Arial"/>
          <w:sz w:val="20"/>
          <w:szCs w:val="20"/>
        </w:rPr>
        <w:t>auf Kleingartenparzellen unverzüglich schriftlich an den Verpächter zu melden.</w:t>
      </w:r>
    </w:p>
    <w:p w:rsidR="00DE7B23" w:rsidRDefault="00DE7B23" w:rsidP="00DE7B23">
      <w:pPr>
        <w:pStyle w:val="KeinLeerraum"/>
        <w:rPr>
          <w:rFonts w:ascii="Arial" w:hAnsi="Arial" w:cs="Arial"/>
          <w:sz w:val="20"/>
          <w:szCs w:val="20"/>
        </w:rPr>
      </w:pPr>
    </w:p>
    <w:p w:rsidR="00E96628" w:rsidRPr="00697741" w:rsidRDefault="00E96628" w:rsidP="00DE7B23">
      <w:pPr>
        <w:pStyle w:val="KeinLeerraum"/>
        <w:rPr>
          <w:rFonts w:ascii="Arial" w:hAnsi="Arial" w:cs="Arial"/>
          <w:sz w:val="20"/>
          <w:szCs w:val="20"/>
        </w:rPr>
      </w:pPr>
    </w:p>
    <w:p w:rsidR="005265C6" w:rsidRDefault="00DE7B23" w:rsidP="005265C6">
      <w:pPr>
        <w:pStyle w:val="KeinLeerraum"/>
        <w:ind w:left="2832" w:firstLine="708"/>
        <w:rPr>
          <w:rFonts w:ascii="Arial" w:hAnsi="Arial" w:cs="Arial"/>
          <w:b/>
          <w:sz w:val="20"/>
          <w:szCs w:val="20"/>
        </w:rPr>
      </w:pPr>
      <w:r w:rsidRPr="00697741">
        <w:rPr>
          <w:rFonts w:ascii="Arial" w:hAnsi="Arial" w:cs="Arial"/>
          <w:b/>
          <w:sz w:val="20"/>
          <w:szCs w:val="20"/>
        </w:rPr>
        <w:t xml:space="preserve">§ 4 </w:t>
      </w:r>
    </w:p>
    <w:p w:rsidR="00DE7B23" w:rsidRPr="00697741" w:rsidRDefault="00DE7B23" w:rsidP="00DE7B23">
      <w:pPr>
        <w:pStyle w:val="KeinLeerraum"/>
        <w:ind w:left="2832"/>
        <w:rPr>
          <w:rFonts w:ascii="Arial" w:hAnsi="Arial" w:cs="Arial"/>
          <w:sz w:val="20"/>
          <w:szCs w:val="20"/>
        </w:rPr>
      </w:pPr>
      <w:r w:rsidRPr="00697741">
        <w:rPr>
          <w:rFonts w:ascii="Arial" w:hAnsi="Arial" w:cs="Arial"/>
          <w:b/>
          <w:sz w:val="20"/>
          <w:szCs w:val="20"/>
        </w:rPr>
        <w:t xml:space="preserve">Einzug der Pacht und sonstige Entgelte </w:t>
      </w:r>
    </w:p>
    <w:p w:rsidR="00DE7B23" w:rsidRPr="00697741" w:rsidRDefault="00DE7B23" w:rsidP="00DE7B23">
      <w:pPr>
        <w:pStyle w:val="KeinLeerraum"/>
        <w:rPr>
          <w:rFonts w:ascii="Arial" w:hAnsi="Arial" w:cs="Arial"/>
          <w:sz w:val="20"/>
          <w:szCs w:val="20"/>
        </w:rPr>
      </w:pPr>
    </w:p>
    <w:p w:rsidR="006D155C" w:rsidRDefault="006D155C" w:rsidP="006D155C">
      <w:pPr>
        <w:pStyle w:val="KeinLeerraum"/>
        <w:ind w:left="720"/>
        <w:rPr>
          <w:rFonts w:ascii="Arial" w:hAnsi="Arial" w:cs="Arial"/>
          <w:sz w:val="20"/>
          <w:szCs w:val="20"/>
        </w:rPr>
      </w:pPr>
    </w:p>
    <w:p w:rsidR="005A5D01" w:rsidRPr="00697741" w:rsidRDefault="005A5D01" w:rsidP="00E96628">
      <w:pPr>
        <w:pStyle w:val="KeinLeerraum"/>
        <w:numPr>
          <w:ilvl w:val="0"/>
          <w:numId w:val="14"/>
        </w:numPr>
        <w:rPr>
          <w:rFonts w:ascii="Arial" w:hAnsi="Arial" w:cs="Arial"/>
          <w:sz w:val="20"/>
          <w:szCs w:val="20"/>
        </w:rPr>
      </w:pPr>
      <w:r w:rsidRPr="00697741">
        <w:rPr>
          <w:rFonts w:ascii="Arial" w:hAnsi="Arial" w:cs="Arial"/>
          <w:sz w:val="20"/>
          <w:szCs w:val="20"/>
        </w:rPr>
        <w:t>Der Verwalter leitet die von ihm bei den Kleingärtnern eingezogene Pacht sowie die öffentlich- rechtlichen Abgaben bzw. sonstige Geldleistungen für die Gesamtfläche der Anlage eines Jahres bis spätestens 15.05. des Jahres</w:t>
      </w:r>
      <w:r w:rsidR="00AE03E9" w:rsidRPr="00697741">
        <w:rPr>
          <w:rFonts w:ascii="Arial" w:hAnsi="Arial" w:cs="Arial"/>
          <w:sz w:val="20"/>
          <w:szCs w:val="20"/>
        </w:rPr>
        <w:t xml:space="preserve"> an den Verpächter weiter</w:t>
      </w:r>
      <w:r w:rsidR="00825214" w:rsidRPr="00697741">
        <w:rPr>
          <w:rFonts w:ascii="Arial" w:hAnsi="Arial" w:cs="Arial"/>
          <w:sz w:val="20"/>
          <w:szCs w:val="20"/>
        </w:rPr>
        <w:t>.</w:t>
      </w:r>
      <w:r w:rsidRPr="00697741">
        <w:rPr>
          <w:rFonts w:ascii="Arial" w:hAnsi="Arial" w:cs="Arial"/>
          <w:sz w:val="20"/>
          <w:szCs w:val="20"/>
        </w:rPr>
        <w:t xml:space="preserve"> </w:t>
      </w:r>
    </w:p>
    <w:p w:rsidR="00930863" w:rsidRPr="00697741" w:rsidRDefault="00930863" w:rsidP="00930863">
      <w:pPr>
        <w:pStyle w:val="KeinLeerraum"/>
        <w:rPr>
          <w:rFonts w:ascii="Arial" w:hAnsi="Arial" w:cs="Arial"/>
          <w:sz w:val="20"/>
          <w:szCs w:val="20"/>
        </w:rPr>
      </w:pPr>
    </w:p>
    <w:p w:rsidR="005A5D01" w:rsidRPr="00697741" w:rsidRDefault="005A5D01" w:rsidP="00DE7B23">
      <w:pPr>
        <w:pStyle w:val="KeinLeerraum"/>
        <w:numPr>
          <w:ilvl w:val="0"/>
          <w:numId w:val="5"/>
        </w:numPr>
        <w:rPr>
          <w:rFonts w:ascii="Arial" w:hAnsi="Arial" w:cs="Arial"/>
          <w:sz w:val="20"/>
          <w:szCs w:val="20"/>
        </w:rPr>
      </w:pPr>
      <w:r w:rsidRPr="00697741">
        <w:rPr>
          <w:rFonts w:ascii="Arial" w:hAnsi="Arial" w:cs="Arial"/>
          <w:sz w:val="20"/>
          <w:szCs w:val="20"/>
        </w:rPr>
        <w:t>Zahlt ein Kleingärtner die geschuldete Pacht nicht fristgerecht, insbe</w:t>
      </w:r>
      <w:r w:rsidR="00425E89" w:rsidRPr="00697741">
        <w:rPr>
          <w:rFonts w:ascii="Arial" w:hAnsi="Arial" w:cs="Arial"/>
          <w:sz w:val="20"/>
          <w:szCs w:val="20"/>
        </w:rPr>
        <w:t>s</w:t>
      </w:r>
      <w:r w:rsidRPr="00697741">
        <w:rPr>
          <w:rFonts w:ascii="Arial" w:hAnsi="Arial" w:cs="Arial"/>
          <w:sz w:val="20"/>
          <w:szCs w:val="20"/>
        </w:rPr>
        <w:t>onder</w:t>
      </w:r>
      <w:r w:rsidR="00425E89" w:rsidRPr="00697741">
        <w:rPr>
          <w:rFonts w:ascii="Arial" w:hAnsi="Arial" w:cs="Arial"/>
          <w:sz w:val="20"/>
          <w:szCs w:val="20"/>
        </w:rPr>
        <w:t>e nicht bis spätestens zu dem im Einzelpac</w:t>
      </w:r>
      <w:r w:rsidR="00245F4C">
        <w:rPr>
          <w:rFonts w:ascii="Arial" w:hAnsi="Arial" w:cs="Arial"/>
          <w:sz w:val="20"/>
          <w:szCs w:val="20"/>
        </w:rPr>
        <w:t>htvertrag festgelegten Zahlungs</w:t>
      </w:r>
      <w:r w:rsidR="00425E89" w:rsidRPr="00697741">
        <w:rPr>
          <w:rFonts w:ascii="Arial" w:hAnsi="Arial" w:cs="Arial"/>
          <w:sz w:val="20"/>
          <w:szCs w:val="20"/>
        </w:rPr>
        <w:t>zeitpunkt, so mahnt der Verwalter den Kleingärtner namens des Verpächters in Textform in einer Art und Weise die den Beweis des Zugangs der Mahnung beim Kleingärtner ermöglicht. Zahlt der Kleingärtner auch nach Ablauf von zwei Monaten seit der Mahnung nicht, so hat der Verwalter den Verpächter durch Vorlage der entsprechenden Unterlagen darüber zu informieren.</w:t>
      </w:r>
    </w:p>
    <w:p w:rsidR="00425E89" w:rsidRPr="00697741" w:rsidRDefault="00425E89" w:rsidP="00425E89">
      <w:pPr>
        <w:pStyle w:val="KeinLeerraum"/>
        <w:ind w:left="2832"/>
        <w:rPr>
          <w:rFonts w:ascii="Arial" w:hAnsi="Arial" w:cs="Arial"/>
          <w:sz w:val="20"/>
          <w:szCs w:val="20"/>
        </w:rPr>
      </w:pPr>
    </w:p>
    <w:p w:rsidR="00245F4C" w:rsidRDefault="00425E89" w:rsidP="00245F4C">
      <w:pPr>
        <w:pStyle w:val="KeinLeerraum"/>
        <w:ind w:left="2832" w:firstLine="708"/>
        <w:rPr>
          <w:rFonts w:ascii="Arial" w:hAnsi="Arial" w:cs="Arial"/>
          <w:b/>
          <w:sz w:val="20"/>
          <w:szCs w:val="20"/>
        </w:rPr>
      </w:pPr>
      <w:r w:rsidRPr="00697741">
        <w:rPr>
          <w:rFonts w:ascii="Arial" w:hAnsi="Arial" w:cs="Arial"/>
          <w:b/>
          <w:sz w:val="20"/>
          <w:szCs w:val="20"/>
        </w:rPr>
        <w:t xml:space="preserve">§ 5 </w:t>
      </w:r>
    </w:p>
    <w:p w:rsidR="00425E89" w:rsidRPr="00697741" w:rsidRDefault="00425E89" w:rsidP="00425E89">
      <w:pPr>
        <w:pStyle w:val="KeinLeerraum"/>
        <w:ind w:left="2832"/>
        <w:rPr>
          <w:rFonts w:ascii="Arial" w:hAnsi="Arial" w:cs="Arial"/>
          <w:b/>
          <w:sz w:val="20"/>
          <w:szCs w:val="20"/>
        </w:rPr>
      </w:pPr>
      <w:r w:rsidRPr="00697741">
        <w:rPr>
          <w:rFonts w:ascii="Arial" w:hAnsi="Arial" w:cs="Arial"/>
          <w:b/>
          <w:sz w:val="20"/>
          <w:szCs w:val="20"/>
        </w:rPr>
        <w:t xml:space="preserve">Ordnungspflicht </w:t>
      </w:r>
    </w:p>
    <w:p w:rsidR="009F1A4D" w:rsidRPr="00697741" w:rsidRDefault="009F1A4D" w:rsidP="00425E89">
      <w:pPr>
        <w:pStyle w:val="KeinLeerraum"/>
        <w:ind w:left="2832"/>
        <w:rPr>
          <w:rFonts w:ascii="Arial" w:hAnsi="Arial" w:cs="Arial"/>
          <w:b/>
          <w:sz w:val="20"/>
          <w:szCs w:val="20"/>
        </w:rPr>
      </w:pPr>
    </w:p>
    <w:p w:rsidR="00425E89" w:rsidRPr="00697741" w:rsidRDefault="00425E89" w:rsidP="00425E89">
      <w:pPr>
        <w:pStyle w:val="KeinLeerraum"/>
        <w:numPr>
          <w:ilvl w:val="0"/>
          <w:numId w:val="6"/>
        </w:numPr>
        <w:rPr>
          <w:rFonts w:ascii="Arial" w:hAnsi="Arial" w:cs="Arial"/>
          <w:sz w:val="20"/>
          <w:szCs w:val="20"/>
        </w:rPr>
      </w:pPr>
      <w:r w:rsidRPr="00697741">
        <w:rPr>
          <w:rFonts w:ascii="Arial" w:hAnsi="Arial" w:cs="Arial"/>
          <w:sz w:val="20"/>
          <w:szCs w:val="20"/>
        </w:rPr>
        <w:t xml:space="preserve">Der Verwalter ist für den ordnungsgemäßen Zustand der Kleingartenanlage </w:t>
      </w:r>
      <w:r w:rsidR="00892F9C" w:rsidRPr="00697741">
        <w:rPr>
          <w:rFonts w:ascii="Arial" w:hAnsi="Arial" w:cs="Arial"/>
          <w:sz w:val="20"/>
          <w:szCs w:val="20"/>
        </w:rPr>
        <w:t>gegenüber dem Verpächter verantwortlich. Dies umfasst auch die Rei</w:t>
      </w:r>
      <w:r w:rsidR="00825214" w:rsidRPr="00697741">
        <w:rPr>
          <w:rFonts w:ascii="Arial" w:hAnsi="Arial" w:cs="Arial"/>
          <w:sz w:val="20"/>
          <w:szCs w:val="20"/>
        </w:rPr>
        <w:t>nigungs-, Räum- Streupflicht</w:t>
      </w:r>
      <w:r w:rsidR="00892F9C" w:rsidRPr="00697741">
        <w:rPr>
          <w:rFonts w:ascii="Arial" w:hAnsi="Arial" w:cs="Arial"/>
          <w:sz w:val="20"/>
          <w:szCs w:val="20"/>
        </w:rPr>
        <w:t xml:space="preserve"> der Öffentlichkeit zugänglichen Bereiche der Kleingartenanlage sowie der unmittelbar an die Kleingartenanlage angrenzenden öffentlichen Straße und Wege.</w:t>
      </w:r>
    </w:p>
    <w:p w:rsidR="00930863" w:rsidRPr="00697741" w:rsidRDefault="00930863" w:rsidP="00930863">
      <w:pPr>
        <w:pStyle w:val="KeinLeerraum"/>
        <w:ind w:left="432"/>
        <w:rPr>
          <w:rFonts w:ascii="Arial" w:hAnsi="Arial" w:cs="Arial"/>
          <w:sz w:val="20"/>
          <w:szCs w:val="20"/>
        </w:rPr>
      </w:pPr>
    </w:p>
    <w:p w:rsidR="00B4772E" w:rsidRPr="00697741" w:rsidRDefault="00B4772E" w:rsidP="00B4772E">
      <w:pPr>
        <w:pStyle w:val="KeinLeerraum"/>
        <w:numPr>
          <w:ilvl w:val="0"/>
          <w:numId w:val="6"/>
        </w:numPr>
        <w:rPr>
          <w:rFonts w:ascii="Arial" w:hAnsi="Arial" w:cs="Arial"/>
          <w:sz w:val="20"/>
          <w:szCs w:val="20"/>
        </w:rPr>
      </w:pPr>
      <w:r w:rsidRPr="00697741">
        <w:rPr>
          <w:rFonts w:ascii="Arial" w:hAnsi="Arial" w:cs="Arial"/>
          <w:sz w:val="20"/>
          <w:szCs w:val="20"/>
        </w:rPr>
        <w:t>Der Verpächter überträgt dem Verwalter</w:t>
      </w:r>
      <w:r w:rsidR="00242DA6" w:rsidRPr="00697741">
        <w:rPr>
          <w:rFonts w:ascii="Arial" w:hAnsi="Arial" w:cs="Arial"/>
          <w:sz w:val="20"/>
          <w:szCs w:val="20"/>
        </w:rPr>
        <w:t xml:space="preserve"> dazu bis auf Widerruf das sich bezüglich der aus dem Einzelpachtvertrag ergebenden Pflicht des Pächters zur Ableistung von Gemeinschaftsarbeit dem Verpächter gegenüber dem Pächter zustehende Weisungsrecht zur Ableistung dieser Arbeiten.</w:t>
      </w:r>
    </w:p>
    <w:p w:rsidR="00242DA6" w:rsidRPr="00697741" w:rsidRDefault="00242DA6" w:rsidP="00242DA6">
      <w:pPr>
        <w:pStyle w:val="KeinLeerraum"/>
        <w:ind w:left="72"/>
        <w:rPr>
          <w:rFonts w:ascii="Arial" w:hAnsi="Arial" w:cs="Arial"/>
          <w:sz w:val="20"/>
          <w:szCs w:val="20"/>
        </w:rPr>
      </w:pPr>
    </w:p>
    <w:p w:rsidR="00106B8E" w:rsidRDefault="00106B8E" w:rsidP="00EC41D1">
      <w:pPr>
        <w:pStyle w:val="KeinLeerraum"/>
        <w:ind w:left="2832" w:firstLine="708"/>
        <w:rPr>
          <w:rFonts w:ascii="Arial" w:hAnsi="Arial" w:cs="Arial"/>
          <w:b/>
          <w:sz w:val="20"/>
          <w:szCs w:val="20"/>
        </w:rPr>
      </w:pPr>
    </w:p>
    <w:p w:rsidR="00106B8E" w:rsidRDefault="00106B8E" w:rsidP="00EC41D1">
      <w:pPr>
        <w:pStyle w:val="KeinLeerraum"/>
        <w:ind w:left="2832" w:firstLine="708"/>
        <w:rPr>
          <w:rFonts w:ascii="Arial" w:hAnsi="Arial" w:cs="Arial"/>
          <w:b/>
          <w:sz w:val="20"/>
          <w:szCs w:val="20"/>
        </w:rPr>
      </w:pPr>
    </w:p>
    <w:p w:rsidR="00106B8E" w:rsidRDefault="00106B8E" w:rsidP="00EC41D1">
      <w:pPr>
        <w:pStyle w:val="KeinLeerraum"/>
        <w:ind w:left="2832" w:firstLine="708"/>
        <w:rPr>
          <w:rFonts w:ascii="Arial" w:hAnsi="Arial" w:cs="Arial"/>
          <w:b/>
          <w:sz w:val="20"/>
          <w:szCs w:val="20"/>
        </w:rPr>
      </w:pPr>
    </w:p>
    <w:p w:rsidR="00EC41D1" w:rsidRDefault="00242DA6" w:rsidP="00EC41D1">
      <w:pPr>
        <w:pStyle w:val="KeinLeerraum"/>
        <w:ind w:left="2832" w:firstLine="708"/>
        <w:rPr>
          <w:rFonts w:ascii="Arial" w:hAnsi="Arial" w:cs="Arial"/>
          <w:b/>
          <w:sz w:val="20"/>
          <w:szCs w:val="20"/>
        </w:rPr>
      </w:pPr>
      <w:r w:rsidRPr="00697741">
        <w:rPr>
          <w:rFonts w:ascii="Arial" w:hAnsi="Arial" w:cs="Arial"/>
          <w:b/>
          <w:sz w:val="20"/>
          <w:szCs w:val="20"/>
        </w:rPr>
        <w:t xml:space="preserve">§ 6 </w:t>
      </w:r>
    </w:p>
    <w:p w:rsidR="00242DA6" w:rsidRPr="00697741" w:rsidRDefault="00242DA6" w:rsidP="00242DA6">
      <w:pPr>
        <w:pStyle w:val="KeinLeerraum"/>
        <w:ind w:left="2832"/>
        <w:rPr>
          <w:rFonts w:ascii="Arial" w:hAnsi="Arial" w:cs="Arial"/>
          <w:sz w:val="20"/>
          <w:szCs w:val="20"/>
        </w:rPr>
      </w:pPr>
      <w:r w:rsidRPr="00697741">
        <w:rPr>
          <w:rFonts w:ascii="Arial" w:hAnsi="Arial" w:cs="Arial"/>
          <w:b/>
          <w:sz w:val="20"/>
          <w:szCs w:val="20"/>
        </w:rPr>
        <w:t xml:space="preserve">Vorgehen bei Verstößen des Kleingärtners </w:t>
      </w:r>
    </w:p>
    <w:p w:rsidR="00242DA6" w:rsidRPr="00697741" w:rsidRDefault="00242DA6" w:rsidP="00242DA6">
      <w:pPr>
        <w:pStyle w:val="KeinLeerraum"/>
        <w:rPr>
          <w:rFonts w:ascii="Arial" w:hAnsi="Arial" w:cs="Arial"/>
          <w:sz w:val="20"/>
          <w:szCs w:val="20"/>
        </w:rPr>
      </w:pPr>
    </w:p>
    <w:p w:rsidR="00242DA6" w:rsidRPr="00697741" w:rsidRDefault="00242DA6" w:rsidP="00242DA6">
      <w:pPr>
        <w:pStyle w:val="KeinLeerraum"/>
        <w:ind w:left="720"/>
        <w:rPr>
          <w:rFonts w:ascii="Arial" w:hAnsi="Arial" w:cs="Arial"/>
          <w:sz w:val="20"/>
          <w:szCs w:val="20"/>
        </w:rPr>
      </w:pPr>
    </w:p>
    <w:p w:rsidR="00F31099" w:rsidRPr="00697741" w:rsidRDefault="00242DA6" w:rsidP="00242DA6">
      <w:pPr>
        <w:pStyle w:val="KeinLeerraum"/>
        <w:numPr>
          <w:ilvl w:val="0"/>
          <w:numId w:val="8"/>
        </w:numPr>
        <w:rPr>
          <w:rFonts w:ascii="Arial" w:hAnsi="Arial" w:cs="Arial"/>
          <w:sz w:val="20"/>
          <w:szCs w:val="20"/>
        </w:rPr>
      </w:pPr>
      <w:r w:rsidRPr="00697741">
        <w:rPr>
          <w:rFonts w:ascii="Arial" w:hAnsi="Arial" w:cs="Arial"/>
          <w:sz w:val="20"/>
          <w:szCs w:val="20"/>
        </w:rPr>
        <w:t xml:space="preserve">Stellt der </w:t>
      </w:r>
      <w:r w:rsidR="006B70A4" w:rsidRPr="00697741">
        <w:rPr>
          <w:rFonts w:ascii="Arial" w:hAnsi="Arial" w:cs="Arial"/>
          <w:sz w:val="20"/>
          <w:szCs w:val="20"/>
        </w:rPr>
        <w:t>Verwalter Verstöße eines Kleingärtners gegen</w:t>
      </w:r>
      <w:r w:rsidR="00F31099" w:rsidRPr="00697741">
        <w:rPr>
          <w:rFonts w:ascii="Arial" w:hAnsi="Arial" w:cs="Arial"/>
          <w:sz w:val="20"/>
          <w:szCs w:val="20"/>
        </w:rPr>
        <w:t xml:space="preserve"> die Bestimmungen des Einzelpachtvertrages, der Gartenordnung, des </w:t>
      </w:r>
      <w:r w:rsidR="00106B8E">
        <w:rPr>
          <w:rFonts w:ascii="Arial" w:hAnsi="Arial" w:cs="Arial"/>
          <w:sz w:val="20"/>
          <w:szCs w:val="20"/>
        </w:rPr>
        <w:t>Generalpachtvertrages</w:t>
      </w:r>
      <w:r w:rsidR="00F31099" w:rsidRPr="00697741">
        <w:rPr>
          <w:rFonts w:ascii="Arial" w:hAnsi="Arial" w:cs="Arial"/>
          <w:sz w:val="20"/>
          <w:szCs w:val="20"/>
        </w:rPr>
        <w:t xml:space="preserve"> oder des Bundeskleingartengesetzes fest, so hat er namens des Verpächters gegenüber dem Kleingärtner eine Abmahnung auszusprechen.</w:t>
      </w:r>
    </w:p>
    <w:p w:rsidR="00930863" w:rsidRPr="00697741" w:rsidRDefault="00930863" w:rsidP="00930863">
      <w:pPr>
        <w:pStyle w:val="KeinLeerraum"/>
        <w:ind w:left="720"/>
        <w:rPr>
          <w:rFonts w:ascii="Arial" w:hAnsi="Arial" w:cs="Arial"/>
          <w:sz w:val="20"/>
          <w:szCs w:val="20"/>
        </w:rPr>
      </w:pPr>
    </w:p>
    <w:p w:rsidR="006B7B85" w:rsidRPr="00697741" w:rsidRDefault="00F31099" w:rsidP="00242DA6">
      <w:pPr>
        <w:pStyle w:val="KeinLeerraum"/>
        <w:numPr>
          <w:ilvl w:val="0"/>
          <w:numId w:val="8"/>
        </w:numPr>
        <w:rPr>
          <w:rFonts w:ascii="Arial" w:hAnsi="Arial" w:cs="Arial"/>
          <w:sz w:val="20"/>
          <w:szCs w:val="20"/>
        </w:rPr>
      </w:pPr>
      <w:r w:rsidRPr="00697741">
        <w:rPr>
          <w:rFonts w:ascii="Arial" w:hAnsi="Arial" w:cs="Arial"/>
          <w:sz w:val="20"/>
          <w:szCs w:val="20"/>
        </w:rPr>
        <w:t>Die Abmahnung muss den Verstoß des Kleingärtners genau bezeichnen und auch detailliert angeben, wie sich der Kleingärtner rechtmäßig zu verhalten hat. Dem Kleingärtner ist eine der jeweiligen Pflichtverletzung angemessene Frist zu deren Beseitigung zu setzen. Verstreicht  die Frist fruchtlos, so hat der Verwalter den Verpächter durch Vorlage der entsprechenden Unterlagen darüber zu informi</w:t>
      </w:r>
      <w:r w:rsidR="006B7B85" w:rsidRPr="00697741">
        <w:rPr>
          <w:rFonts w:ascii="Arial" w:hAnsi="Arial" w:cs="Arial"/>
          <w:sz w:val="20"/>
          <w:szCs w:val="20"/>
        </w:rPr>
        <w:t>eren.</w:t>
      </w:r>
    </w:p>
    <w:p w:rsidR="00930863" w:rsidRPr="00697741" w:rsidRDefault="00930863" w:rsidP="00930863">
      <w:pPr>
        <w:pStyle w:val="KeinLeerraum"/>
        <w:rPr>
          <w:rFonts w:ascii="Arial" w:hAnsi="Arial" w:cs="Arial"/>
          <w:sz w:val="20"/>
          <w:szCs w:val="20"/>
        </w:rPr>
      </w:pPr>
    </w:p>
    <w:p w:rsidR="006B7B85" w:rsidRPr="00697741" w:rsidRDefault="006B7B85" w:rsidP="00242DA6">
      <w:pPr>
        <w:pStyle w:val="KeinLeerraum"/>
        <w:numPr>
          <w:ilvl w:val="0"/>
          <w:numId w:val="8"/>
        </w:numPr>
        <w:rPr>
          <w:rFonts w:ascii="Arial" w:hAnsi="Arial" w:cs="Arial"/>
          <w:sz w:val="20"/>
          <w:szCs w:val="20"/>
        </w:rPr>
      </w:pPr>
      <w:r w:rsidRPr="00697741">
        <w:rPr>
          <w:rFonts w:ascii="Arial" w:hAnsi="Arial" w:cs="Arial"/>
          <w:sz w:val="20"/>
          <w:szCs w:val="20"/>
        </w:rPr>
        <w:t>Die Abmahnung hat in Textform zu erfolgen, ist vom Vorstand des Verwalters in nach dessen Satzung vertretungsberechtigter Zahl auszusprechen und so an den Kleingärtner zu senden, dass der Zugang der Abmahnung beim Kleingärtner bewiesen werden kann.</w:t>
      </w:r>
    </w:p>
    <w:p w:rsidR="006B7B85" w:rsidRPr="00697741" w:rsidRDefault="006B7B85" w:rsidP="006B7B85">
      <w:pPr>
        <w:pStyle w:val="KeinLeerraum"/>
        <w:rPr>
          <w:rFonts w:ascii="Arial" w:hAnsi="Arial" w:cs="Arial"/>
          <w:sz w:val="20"/>
          <w:szCs w:val="20"/>
        </w:rPr>
      </w:pPr>
    </w:p>
    <w:p w:rsidR="00211723" w:rsidRDefault="006B7B85" w:rsidP="00211723">
      <w:pPr>
        <w:pStyle w:val="KeinLeerraum"/>
        <w:ind w:left="2832" w:firstLine="708"/>
        <w:rPr>
          <w:rFonts w:ascii="Arial" w:hAnsi="Arial" w:cs="Arial"/>
          <w:b/>
          <w:sz w:val="20"/>
          <w:szCs w:val="20"/>
        </w:rPr>
      </w:pPr>
      <w:r w:rsidRPr="00697741">
        <w:rPr>
          <w:rFonts w:ascii="Arial" w:hAnsi="Arial" w:cs="Arial"/>
          <w:b/>
          <w:sz w:val="20"/>
          <w:szCs w:val="20"/>
        </w:rPr>
        <w:t xml:space="preserve">§ 7 </w:t>
      </w:r>
    </w:p>
    <w:p w:rsidR="006B7B85" w:rsidRPr="00697741" w:rsidRDefault="006B7B85" w:rsidP="006B7B85">
      <w:pPr>
        <w:pStyle w:val="KeinLeerraum"/>
        <w:ind w:left="2832"/>
        <w:rPr>
          <w:rFonts w:ascii="Arial" w:hAnsi="Arial" w:cs="Arial"/>
          <w:sz w:val="20"/>
          <w:szCs w:val="20"/>
        </w:rPr>
      </w:pPr>
      <w:r w:rsidRPr="00697741">
        <w:rPr>
          <w:rFonts w:ascii="Arial" w:hAnsi="Arial" w:cs="Arial"/>
          <w:b/>
          <w:sz w:val="20"/>
          <w:szCs w:val="20"/>
        </w:rPr>
        <w:t xml:space="preserve">Kündigung des Einzelpachtvertrages </w:t>
      </w:r>
    </w:p>
    <w:p w:rsidR="006B7B85" w:rsidRPr="00697741" w:rsidRDefault="006B7B85" w:rsidP="006B7B85">
      <w:pPr>
        <w:pStyle w:val="KeinLeerraum"/>
        <w:rPr>
          <w:rFonts w:ascii="Arial" w:hAnsi="Arial" w:cs="Arial"/>
          <w:sz w:val="20"/>
          <w:szCs w:val="20"/>
        </w:rPr>
      </w:pPr>
    </w:p>
    <w:p w:rsidR="00376AF3" w:rsidRDefault="006B7B85" w:rsidP="00211723">
      <w:pPr>
        <w:pStyle w:val="KeinLeerraum"/>
        <w:ind w:left="720"/>
        <w:rPr>
          <w:rFonts w:ascii="Arial" w:hAnsi="Arial" w:cs="Arial"/>
          <w:sz w:val="20"/>
          <w:szCs w:val="20"/>
        </w:rPr>
      </w:pPr>
      <w:r w:rsidRPr="00211723">
        <w:rPr>
          <w:rFonts w:ascii="Arial" w:hAnsi="Arial" w:cs="Arial"/>
          <w:sz w:val="20"/>
          <w:szCs w:val="20"/>
        </w:rPr>
        <w:t>Kündigungen von Klei</w:t>
      </w:r>
      <w:r w:rsidR="00211723">
        <w:rPr>
          <w:rFonts w:ascii="Arial" w:hAnsi="Arial" w:cs="Arial"/>
          <w:sz w:val="20"/>
          <w:szCs w:val="20"/>
        </w:rPr>
        <w:t xml:space="preserve">ngartenpachtverhältnissen kann </w:t>
      </w:r>
      <w:r w:rsidRPr="00211723">
        <w:rPr>
          <w:rFonts w:ascii="Arial" w:hAnsi="Arial" w:cs="Arial"/>
          <w:sz w:val="20"/>
          <w:szCs w:val="20"/>
        </w:rPr>
        <w:t>vom</w:t>
      </w:r>
      <w:r w:rsidR="00211723">
        <w:rPr>
          <w:rFonts w:ascii="Arial" w:hAnsi="Arial" w:cs="Arial"/>
          <w:sz w:val="20"/>
          <w:szCs w:val="20"/>
        </w:rPr>
        <w:t xml:space="preserve"> Verwalter im Namen des Verpächters ausgesprochen werden, der Verwalter kann es auch dem Verpächter übergeben. Wenn der Verwalter kündigt, muß der Verpächter unverzüglich informiert werden und ein Exemplar der Kündigung an den Verpächter gesendet werden.</w:t>
      </w:r>
    </w:p>
    <w:p w:rsidR="00211723" w:rsidRDefault="00211723" w:rsidP="00211723">
      <w:pPr>
        <w:pStyle w:val="KeinLeerraum"/>
        <w:ind w:left="720"/>
        <w:rPr>
          <w:rFonts w:ascii="Arial" w:hAnsi="Arial" w:cs="Arial"/>
          <w:sz w:val="20"/>
          <w:szCs w:val="20"/>
        </w:rPr>
      </w:pPr>
    </w:p>
    <w:p w:rsidR="00211723" w:rsidRPr="00211723" w:rsidRDefault="00211723" w:rsidP="00211723">
      <w:pPr>
        <w:pStyle w:val="KeinLeerraum"/>
        <w:ind w:left="720"/>
        <w:rPr>
          <w:rFonts w:ascii="Arial" w:hAnsi="Arial" w:cs="Arial"/>
          <w:sz w:val="20"/>
          <w:szCs w:val="20"/>
        </w:rPr>
      </w:pPr>
      <w:r>
        <w:rPr>
          <w:rFonts w:ascii="Arial" w:hAnsi="Arial" w:cs="Arial"/>
          <w:sz w:val="20"/>
          <w:szCs w:val="20"/>
        </w:rPr>
        <w:t xml:space="preserve">Das weitere Vorgehen, Schiedskommission, Anwalt, Gericht, wird vom Verpächter übernommen, dazu </w:t>
      </w:r>
      <w:proofErr w:type="gramStart"/>
      <w:r>
        <w:rPr>
          <w:rFonts w:ascii="Arial" w:hAnsi="Arial" w:cs="Arial"/>
          <w:sz w:val="20"/>
          <w:szCs w:val="20"/>
        </w:rPr>
        <w:t>wird</w:t>
      </w:r>
      <w:proofErr w:type="gramEnd"/>
      <w:r>
        <w:rPr>
          <w:rFonts w:ascii="Arial" w:hAnsi="Arial" w:cs="Arial"/>
          <w:sz w:val="20"/>
          <w:szCs w:val="20"/>
        </w:rPr>
        <w:t xml:space="preserve"> vom Verein des Verwalters das Statut und der Pachtvertrag</w:t>
      </w:r>
      <w:r w:rsidR="00E74386">
        <w:rPr>
          <w:rFonts w:ascii="Arial" w:hAnsi="Arial" w:cs="Arial"/>
          <w:sz w:val="20"/>
          <w:szCs w:val="20"/>
        </w:rPr>
        <w:t xml:space="preserve"> des Pächters gebraucht.</w:t>
      </w:r>
    </w:p>
    <w:p w:rsidR="00930863" w:rsidRPr="00697741" w:rsidRDefault="00930863" w:rsidP="00930863">
      <w:pPr>
        <w:pStyle w:val="KeinLeerraum"/>
        <w:ind w:left="720"/>
        <w:rPr>
          <w:rFonts w:ascii="Arial" w:hAnsi="Arial" w:cs="Arial"/>
          <w:sz w:val="20"/>
          <w:szCs w:val="20"/>
        </w:rPr>
      </w:pPr>
    </w:p>
    <w:p w:rsidR="00B248A6" w:rsidRPr="00697741" w:rsidRDefault="00B248A6" w:rsidP="00B248A6">
      <w:pPr>
        <w:pStyle w:val="KeinLeerraum"/>
        <w:rPr>
          <w:rFonts w:ascii="Arial" w:hAnsi="Arial" w:cs="Arial"/>
          <w:sz w:val="20"/>
          <w:szCs w:val="20"/>
        </w:rPr>
      </w:pPr>
    </w:p>
    <w:p w:rsidR="00E74386" w:rsidRDefault="00B248A6" w:rsidP="00E74386">
      <w:pPr>
        <w:pStyle w:val="KeinLeerraum"/>
        <w:ind w:left="2832" w:firstLine="708"/>
        <w:rPr>
          <w:rFonts w:ascii="Arial" w:hAnsi="Arial" w:cs="Arial"/>
          <w:b/>
          <w:sz w:val="20"/>
          <w:szCs w:val="20"/>
        </w:rPr>
      </w:pPr>
      <w:r w:rsidRPr="00697741">
        <w:rPr>
          <w:rFonts w:ascii="Arial" w:hAnsi="Arial" w:cs="Arial"/>
          <w:b/>
          <w:sz w:val="20"/>
          <w:szCs w:val="20"/>
        </w:rPr>
        <w:t xml:space="preserve">§ 8 </w:t>
      </w:r>
    </w:p>
    <w:p w:rsidR="00B248A6" w:rsidRPr="00697741" w:rsidRDefault="00B248A6" w:rsidP="00B248A6">
      <w:pPr>
        <w:pStyle w:val="KeinLeerraum"/>
        <w:ind w:left="2832"/>
        <w:rPr>
          <w:rFonts w:ascii="Arial" w:hAnsi="Arial" w:cs="Arial"/>
          <w:sz w:val="20"/>
          <w:szCs w:val="20"/>
        </w:rPr>
      </w:pPr>
      <w:r w:rsidRPr="00697741">
        <w:rPr>
          <w:rFonts w:ascii="Arial" w:hAnsi="Arial" w:cs="Arial"/>
          <w:b/>
          <w:sz w:val="20"/>
          <w:szCs w:val="20"/>
        </w:rPr>
        <w:t xml:space="preserve">Abwicklung des beendeten Einzelpachtverhältnisses </w:t>
      </w:r>
    </w:p>
    <w:p w:rsidR="00B248A6" w:rsidRPr="00697741" w:rsidRDefault="00B248A6" w:rsidP="00B248A6">
      <w:pPr>
        <w:pStyle w:val="KeinLeerraum"/>
        <w:rPr>
          <w:rFonts w:ascii="Arial" w:hAnsi="Arial" w:cs="Arial"/>
          <w:sz w:val="20"/>
          <w:szCs w:val="20"/>
        </w:rPr>
      </w:pPr>
    </w:p>
    <w:p w:rsidR="00B248A6" w:rsidRPr="00697741" w:rsidRDefault="00B248A6" w:rsidP="00B248A6">
      <w:pPr>
        <w:pStyle w:val="KeinLeerraum"/>
        <w:numPr>
          <w:ilvl w:val="0"/>
          <w:numId w:val="10"/>
        </w:numPr>
        <w:rPr>
          <w:rFonts w:ascii="Arial" w:hAnsi="Arial" w:cs="Arial"/>
          <w:sz w:val="20"/>
          <w:szCs w:val="20"/>
        </w:rPr>
      </w:pPr>
      <w:r w:rsidRPr="00697741">
        <w:rPr>
          <w:rFonts w:ascii="Arial" w:hAnsi="Arial" w:cs="Arial"/>
          <w:sz w:val="20"/>
          <w:szCs w:val="20"/>
        </w:rPr>
        <w:t>Bei der Beendigung des Einzelpachtverhältnisses ist der Verwalter beauftragt, den Pachtvertag mit dem abgebenden Kleingärtner abzuwickeln und für eine ordnungsgemäße Neuverpachtung der Parzelle zu sorgen.</w:t>
      </w:r>
      <w:r w:rsidR="00396F58">
        <w:rPr>
          <w:rFonts w:ascii="Arial" w:hAnsi="Arial" w:cs="Arial"/>
          <w:sz w:val="20"/>
          <w:szCs w:val="20"/>
        </w:rPr>
        <w:t xml:space="preserve"> Der Verwalter wird beauftragt eine Kündigungs- </w:t>
      </w:r>
      <w:proofErr w:type="spellStart"/>
      <w:proofErr w:type="gramStart"/>
      <w:r w:rsidR="00396F58">
        <w:rPr>
          <w:rFonts w:ascii="Arial" w:hAnsi="Arial" w:cs="Arial"/>
          <w:sz w:val="20"/>
          <w:szCs w:val="20"/>
        </w:rPr>
        <w:t>bestätigung</w:t>
      </w:r>
      <w:proofErr w:type="spellEnd"/>
      <w:r w:rsidR="00396F58">
        <w:rPr>
          <w:rFonts w:ascii="Arial" w:hAnsi="Arial" w:cs="Arial"/>
          <w:sz w:val="20"/>
          <w:szCs w:val="20"/>
        </w:rPr>
        <w:t xml:space="preserve"> ,</w:t>
      </w:r>
      <w:proofErr w:type="gramEnd"/>
      <w:r w:rsidR="00396F58">
        <w:rPr>
          <w:rFonts w:ascii="Arial" w:hAnsi="Arial" w:cs="Arial"/>
          <w:sz w:val="20"/>
          <w:szCs w:val="20"/>
        </w:rPr>
        <w:t xml:space="preserve"> Vordruck vom Verpächter, auszufüllen.</w:t>
      </w:r>
    </w:p>
    <w:p w:rsidR="00930863" w:rsidRPr="00697741" w:rsidRDefault="00930863" w:rsidP="00930863">
      <w:pPr>
        <w:pStyle w:val="KeinLeerraum"/>
        <w:ind w:left="720"/>
        <w:rPr>
          <w:rFonts w:ascii="Arial" w:hAnsi="Arial" w:cs="Arial"/>
          <w:sz w:val="20"/>
          <w:szCs w:val="20"/>
        </w:rPr>
      </w:pPr>
    </w:p>
    <w:p w:rsidR="00AE03E9" w:rsidRPr="00697741" w:rsidRDefault="00B248A6" w:rsidP="00AE03E9">
      <w:pPr>
        <w:pStyle w:val="KeinLeerraum"/>
        <w:numPr>
          <w:ilvl w:val="0"/>
          <w:numId w:val="10"/>
        </w:numPr>
        <w:rPr>
          <w:rFonts w:ascii="Arial" w:hAnsi="Arial" w:cs="Arial"/>
          <w:sz w:val="20"/>
          <w:szCs w:val="20"/>
        </w:rPr>
      </w:pPr>
      <w:r w:rsidRPr="00697741">
        <w:rPr>
          <w:rFonts w:ascii="Arial" w:hAnsi="Arial" w:cs="Arial"/>
          <w:sz w:val="20"/>
          <w:szCs w:val="20"/>
        </w:rPr>
        <w:t xml:space="preserve">Hierzu ist von dem Verwalter unmittelbar nach dem Ausspruch einer Kündigung </w:t>
      </w:r>
      <w:r w:rsidR="00DC383B" w:rsidRPr="00697741">
        <w:rPr>
          <w:rFonts w:ascii="Arial" w:hAnsi="Arial" w:cs="Arial"/>
          <w:sz w:val="20"/>
          <w:szCs w:val="20"/>
        </w:rPr>
        <w:t xml:space="preserve">des Einzelpachtvertrages </w:t>
      </w:r>
      <w:r w:rsidR="00AE03E9" w:rsidRPr="00697741">
        <w:rPr>
          <w:rFonts w:ascii="Arial" w:hAnsi="Arial" w:cs="Arial"/>
          <w:sz w:val="20"/>
          <w:szCs w:val="20"/>
        </w:rPr>
        <w:t>die Beräumung der Parzelle anzuordnen. Die Parzelle muss so beräumt werden, wie der Vorstand des Vereins / Verbandes es verlangt.</w:t>
      </w:r>
      <w:r w:rsidR="00396F58">
        <w:rPr>
          <w:rFonts w:ascii="Arial" w:hAnsi="Arial" w:cs="Arial"/>
          <w:sz w:val="20"/>
          <w:szCs w:val="20"/>
        </w:rPr>
        <w:t xml:space="preserve"> Hierzu ist ein Vorort Termin mit dem Scheidenden Pächter zu vereinbaren.</w:t>
      </w:r>
    </w:p>
    <w:p w:rsidR="00930863" w:rsidRPr="00697741" w:rsidRDefault="00930863" w:rsidP="00930863">
      <w:pPr>
        <w:pStyle w:val="KeinLeerraum"/>
        <w:rPr>
          <w:rFonts w:ascii="Arial" w:hAnsi="Arial" w:cs="Arial"/>
          <w:sz w:val="20"/>
          <w:szCs w:val="20"/>
        </w:rPr>
      </w:pPr>
    </w:p>
    <w:p w:rsidR="00DC383B" w:rsidRPr="00697741" w:rsidRDefault="00DC383B" w:rsidP="00B248A6">
      <w:pPr>
        <w:pStyle w:val="KeinLeerraum"/>
        <w:numPr>
          <w:ilvl w:val="0"/>
          <w:numId w:val="10"/>
        </w:numPr>
        <w:rPr>
          <w:rFonts w:ascii="Arial" w:hAnsi="Arial" w:cs="Arial"/>
          <w:sz w:val="20"/>
          <w:szCs w:val="20"/>
        </w:rPr>
      </w:pPr>
      <w:r w:rsidRPr="00697741">
        <w:rPr>
          <w:rFonts w:ascii="Arial" w:hAnsi="Arial" w:cs="Arial"/>
          <w:sz w:val="20"/>
          <w:szCs w:val="20"/>
        </w:rPr>
        <w:t>Der Verwalter hat den abgebenden Kleingärtner namens des Verpächters aufzufordern, entsprechend den vertrag</w:t>
      </w:r>
      <w:r w:rsidR="00396F58">
        <w:rPr>
          <w:rFonts w:ascii="Arial" w:hAnsi="Arial" w:cs="Arial"/>
          <w:sz w:val="20"/>
          <w:szCs w:val="20"/>
        </w:rPr>
        <w:t>lichen Vereinbarungen im Einzel</w:t>
      </w:r>
      <w:r w:rsidRPr="00697741">
        <w:rPr>
          <w:rFonts w:ascii="Arial" w:hAnsi="Arial" w:cs="Arial"/>
          <w:sz w:val="20"/>
          <w:szCs w:val="20"/>
        </w:rPr>
        <w:t>pachtvertrag di</w:t>
      </w:r>
      <w:r w:rsidR="00396F58">
        <w:rPr>
          <w:rFonts w:ascii="Arial" w:hAnsi="Arial" w:cs="Arial"/>
          <w:sz w:val="20"/>
          <w:szCs w:val="20"/>
        </w:rPr>
        <w:t>e Parzelle entweder von unzulässigen</w:t>
      </w:r>
      <w:r w:rsidRPr="00697741">
        <w:rPr>
          <w:rFonts w:ascii="Arial" w:hAnsi="Arial" w:cs="Arial"/>
          <w:sz w:val="20"/>
          <w:szCs w:val="20"/>
        </w:rPr>
        <w:t xml:space="preserve"> bzw. verfallenen und nicht mehr nutzbaren Baulichkeiten und Anpflanzungen </w:t>
      </w:r>
      <w:r w:rsidR="005B5EF6" w:rsidRPr="00697741">
        <w:rPr>
          <w:rFonts w:ascii="Arial" w:hAnsi="Arial" w:cs="Arial"/>
          <w:sz w:val="20"/>
          <w:szCs w:val="20"/>
        </w:rPr>
        <w:t>oder vollständig zu beräumen.</w:t>
      </w:r>
    </w:p>
    <w:p w:rsidR="00930863" w:rsidRPr="00697741" w:rsidRDefault="00930863" w:rsidP="00930863">
      <w:pPr>
        <w:pStyle w:val="KeinLeerraum"/>
        <w:rPr>
          <w:rFonts w:ascii="Arial" w:hAnsi="Arial" w:cs="Arial"/>
          <w:sz w:val="20"/>
          <w:szCs w:val="20"/>
        </w:rPr>
      </w:pPr>
    </w:p>
    <w:p w:rsidR="005B5EF6" w:rsidRDefault="005B5EF6" w:rsidP="00B248A6">
      <w:pPr>
        <w:pStyle w:val="KeinLeerraum"/>
        <w:numPr>
          <w:ilvl w:val="0"/>
          <w:numId w:val="10"/>
        </w:numPr>
        <w:rPr>
          <w:rFonts w:ascii="Arial" w:hAnsi="Arial" w:cs="Arial"/>
          <w:sz w:val="20"/>
          <w:szCs w:val="20"/>
        </w:rPr>
      </w:pPr>
      <w:r w:rsidRPr="00697741">
        <w:rPr>
          <w:rFonts w:ascii="Arial" w:hAnsi="Arial" w:cs="Arial"/>
          <w:sz w:val="20"/>
          <w:szCs w:val="20"/>
        </w:rPr>
        <w:t>Die Neuverpachtung der Parzelle durch den Verwalter darf nur in einem Zustand erfolgen, der dem Einzelpachtvertrag, der Gartenordnung, de</w:t>
      </w:r>
      <w:r w:rsidR="00E66EE0">
        <w:rPr>
          <w:rFonts w:ascii="Arial" w:hAnsi="Arial" w:cs="Arial"/>
          <w:sz w:val="20"/>
          <w:szCs w:val="20"/>
        </w:rPr>
        <w:t>m Generalpachtvertrag</w:t>
      </w:r>
      <w:r w:rsidRPr="00697741">
        <w:rPr>
          <w:rFonts w:ascii="Arial" w:hAnsi="Arial" w:cs="Arial"/>
          <w:sz w:val="20"/>
          <w:szCs w:val="20"/>
        </w:rPr>
        <w:t xml:space="preserve"> und dem Bundeskleingartengesetz entspricht.</w:t>
      </w:r>
    </w:p>
    <w:p w:rsidR="00E66EE0" w:rsidRDefault="00E66EE0" w:rsidP="00E66EE0">
      <w:pPr>
        <w:pStyle w:val="Listenabsatz"/>
        <w:rPr>
          <w:rFonts w:ascii="Arial" w:hAnsi="Arial" w:cs="Arial"/>
          <w:sz w:val="20"/>
          <w:szCs w:val="20"/>
        </w:rPr>
      </w:pPr>
    </w:p>
    <w:p w:rsidR="00E66EE0" w:rsidRDefault="00E66EE0" w:rsidP="00E66EE0">
      <w:pPr>
        <w:pStyle w:val="KeinLeerraum"/>
        <w:numPr>
          <w:ilvl w:val="0"/>
          <w:numId w:val="10"/>
        </w:numPr>
        <w:rPr>
          <w:rFonts w:ascii="Arial" w:hAnsi="Arial" w:cs="Arial"/>
          <w:sz w:val="20"/>
          <w:szCs w:val="20"/>
        </w:rPr>
      </w:pPr>
      <w:r>
        <w:rPr>
          <w:rFonts w:ascii="Arial" w:hAnsi="Arial" w:cs="Arial"/>
          <w:sz w:val="20"/>
          <w:szCs w:val="20"/>
        </w:rPr>
        <w:t>Der Verpächter ist als Vertragspartner des Kleingärtners immer berechtigt, sich unmittelbar an den Einzelpächter selbst zu wenden.</w:t>
      </w:r>
    </w:p>
    <w:p w:rsidR="00E66EE0" w:rsidRDefault="00E66EE0" w:rsidP="00E66EE0">
      <w:pPr>
        <w:pStyle w:val="Listenabsatz"/>
        <w:rPr>
          <w:rFonts w:ascii="Arial" w:hAnsi="Arial" w:cs="Arial"/>
          <w:sz w:val="20"/>
          <w:szCs w:val="20"/>
        </w:rPr>
      </w:pPr>
    </w:p>
    <w:p w:rsidR="00E66EE0" w:rsidRPr="00E66EE0" w:rsidRDefault="00E66EE0" w:rsidP="00E66EE0">
      <w:pPr>
        <w:pStyle w:val="KeinLeerraum"/>
        <w:rPr>
          <w:rFonts w:ascii="Arial" w:hAnsi="Arial" w:cs="Arial"/>
          <w:sz w:val="20"/>
          <w:szCs w:val="20"/>
        </w:rPr>
      </w:pPr>
      <w:r>
        <w:rPr>
          <w:rFonts w:ascii="Arial" w:hAnsi="Arial" w:cs="Arial"/>
          <w:sz w:val="20"/>
          <w:szCs w:val="20"/>
        </w:rPr>
        <w:t>.</w:t>
      </w:r>
    </w:p>
    <w:p w:rsidR="00E66EE0" w:rsidRDefault="00E66EE0" w:rsidP="00E66EE0">
      <w:pPr>
        <w:pStyle w:val="Listenabsatz"/>
        <w:rPr>
          <w:rFonts w:ascii="Arial" w:hAnsi="Arial" w:cs="Arial"/>
          <w:sz w:val="20"/>
          <w:szCs w:val="20"/>
        </w:rPr>
      </w:pPr>
    </w:p>
    <w:p w:rsidR="00E66EE0" w:rsidRDefault="002F6003" w:rsidP="00E66EE0">
      <w:pPr>
        <w:pStyle w:val="KeinLeerraum"/>
        <w:ind w:left="2832" w:firstLine="708"/>
        <w:rPr>
          <w:rFonts w:ascii="Arial" w:hAnsi="Arial" w:cs="Arial"/>
          <w:b/>
          <w:sz w:val="20"/>
          <w:szCs w:val="20"/>
        </w:rPr>
      </w:pPr>
      <w:r w:rsidRPr="00697741">
        <w:rPr>
          <w:rFonts w:ascii="Arial" w:hAnsi="Arial" w:cs="Arial"/>
          <w:b/>
          <w:sz w:val="20"/>
          <w:szCs w:val="20"/>
        </w:rPr>
        <w:lastRenderedPageBreak/>
        <w:t xml:space="preserve">§ 9 </w:t>
      </w:r>
    </w:p>
    <w:p w:rsidR="002F6003" w:rsidRPr="00697741" w:rsidRDefault="002F6003" w:rsidP="002F6003">
      <w:pPr>
        <w:pStyle w:val="KeinLeerraum"/>
        <w:ind w:left="2832"/>
        <w:rPr>
          <w:rFonts w:ascii="Arial" w:hAnsi="Arial" w:cs="Arial"/>
          <w:sz w:val="20"/>
          <w:szCs w:val="20"/>
        </w:rPr>
      </w:pPr>
      <w:r w:rsidRPr="00697741">
        <w:rPr>
          <w:rFonts w:ascii="Arial" w:hAnsi="Arial" w:cs="Arial"/>
          <w:b/>
          <w:sz w:val="20"/>
          <w:szCs w:val="20"/>
        </w:rPr>
        <w:t xml:space="preserve">Beendigung dieses Verwaltungsvertrages </w:t>
      </w:r>
    </w:p>
    <w:p w:rsidR="002F6003" w:rsidRPr="00697741" w:rsidRDefault="002F6003" w:rsidP="002F6003">
      <w:pPr>
        <w:pStyle w:val="KeinLeerraum"/>
        <w:rPr>
          <w:rFonts w:ascii="Arial" w:hAnsi="Arial" w:cs="Arial"/>
          <w:sz w:val="20"/>
          <w:szCs w:val="20"/>
        </w:rPr>
      </w:pPr>
    </w:p>
    <w:p w:rsidR="002F6003" w:rsidRPr="00697741" w:rsidRDefault="002F6003" w:rsidP="002F6003">
      <w:pPr>
        <w:pStyle w:val="KeinLeerraum"/>
        <w:numPr>
          <w:ilvl w:val="0"/>
          <w:numId w:val="12"/>
        </w:numPr>
        <w:rPr>
          <w:rFonts w:ascii="Arial" w:hAnsi="Arial" w:cs="Arial"/>
          <w:sz w:val="20"/>
          <w:szCs w:val="20"/>
        </w:rPr>
      </w:pPr>
      <w:r w:rsidRPr="00697741">
        <w:rPr>
          <w:rFonts w:ascii="Arial" w:hAnsi="Arial" w:cs="Arial"/>
          <w:sz w:val="20"/>
          <w:szCs w:val="20"/>
        </w:rPr>
        <w:t>Diese Vereinbarung kann von beiden Seiten mit einer Frist von sechs Monaten zum Ende eines Kalenderjahres gekündigt werden.</w:t>
      </w:r>
    </w:p>
    <w:p w:rsidR="00930863" w:rsidRPr="00697741" w:rsidRDefault="00930863" w:rsidP="00930863">
      <w:pPr>
        <w:pStyle w:val="KeinLeerraum"/>
        <w:ind w:left="720"/>
        <w:rPr>
          <w:rFonts w:ascii="Arial" w:hAnsi="Arial" w:cs="Arial"/>
          <w:sz w:val="20"/>
          <w:szCs w:val="20"/>
        </w:rPr>
      </w:pPr>
    </w:p>
    <w:p w:rsidR="0023215A" w:rsidRDefault="002F6003" w:rsidP="0023215A">
      <w:pPr>
        <w:pStyle w:val="KeinLeerraum"/>
        <w:numPr>
          <w:ilvl w:val="0"/>
          <w:numId w:val="12"/>
        </w:numPr>
        <w:rPr>
          <w:rFonts w:ascii="Arial" w:hAnsi="Arial" w:cs="Arial"/>
          <w:sz w:val="20"/>
          <w:szCs w:val="20"/>
        </w:rPr>
      </w:pPr>
      <w:r w:rsidRPr="00E666BD">
        <w:rPr>
          <w:rFonts w:ascii="Arial" w:hAnsi="Arial" w:cs="Arial"/>
          <w:sz w:val="20"/>
          <w:szCs w:val="20"/>
        </w:rPr>
        <w:t>Außerdem kann diese Vereinbarung aus wichtigem Grund jederzeit ohne Einhaltung einer Kündigungsfrist gekündigt werden. Auf Seiten des Verpächters ist insbesondere dann ein wichtiger Grund gegeben, wenn der Verwalter als Mitglied aus dem Verpächter</w:t>
      </w:r>
      <w:r w:rsidR="00E666BD">
        <w:rPr>
          <w:rFonts w:ascii="Arial" w:hAnsi="Arial" w:cs="Arial"/>
          <w:sz w:val="20"/>
          <w:szCs w:val="20"/>
        </w:rPr>
        <w:t xml:space="preserve"> / Verband</w:t>
      </w:r>
      <w:r w:rsidR="00A1431F" w:rsidRPr="00E666BD">
        <w:rPr>
          <w:rFonts w:ascii="Arial" w:hAnsi="Arial" w:cs="Arial"/>
          <w:sz w:val="20"/>
          <w:szCs w:val="20"/>
        </w:rPr>
        <w:t xml:space="preserve"> austritt</w:t>
      </w:r>
      <w:r w:rsidR="0023215A">
        <w:rPr>
          <w:rFonts w:ascii="Arial" w:hAnsi="Arial" w:cs="Arial"/>
          <w:sz w:val="20"/>
          <w:szCs w:val="20"/>
        </w:rPr>
        <w:t>.</w:t>
      </w:r>
    </w:p>
    <w:p w:rsidR="0023215A" w:rsidRPr="0023215A" w:rsidRDefault="0023215A" w:rsidP="0023215A">
      <w:pPr>
        <w:pStyle w:val="KeinLeerraum"/>
        <w:rPr>
          <w:rFonts w:ascii="Arial" w:hAnsi="Arial" w:cs="Arial"/>
          <w:sz w:val="20"/>
          <w:szCs w:val="20"/>
        </w:rPr>
      </w:pPr>
    </w:p>
    <w:p w:rsidR="00E66EE0" w:rsidRDefault="00A1431F" w:rsidP="00E66EE0">
      <w:pPr>
        <w:pStyle w:val="KeinLeerraum"/>
        <w:ind w:left="2832" w:firstLine="708"/>
        <w:rPr>
          <w:rFonts w:ascii="Arial" w:hAnsi="Arial" w:cs="Arial"/>
          <w:b/>
          <w:sz w:val="20"/>
          <w:szCs w:val="20"/>
        </w:rPr>
      </w:pPr>
      <w:r w:rsidRPr="00697741">
        <w:rPr>
          <w:rFonts w:ascii="Arial" w:hAnsi="Arial" w:cs="Arial"/>
          <w:b/>
          <w:sz w:val="20"/>
          <w:szCs w:val="20"/>
        </w:rPr>
        <w:t xml:space="preserve">§ 10 </w:t>
      </w:r>
    </w:p>
    <w:p w:rsidR="00A1431F" w:rsidRPr="00E66EE0" w:rsidRDefault="00A1431F" w:rsidP="00E66EE0">
      <w:pPr>
        <w:pStyle w:val="KeinLeerraum"/>
        <w:ind w:left="2832"/>
        <w:rPr>
          <w:rFonts w:ascii="Arial" w:hAnsi="Arial" w:cs="Arial"/>
          <w:b/>
          <w:sz w:val="20"/>
          <w:szCs w:val="20"/>
        </w:rPr>
      </w:pPr>
      <w:r w:rsidRPr="00697741">
        <w:rPr>
          <w:rFonts w:ascii="Arial" w:hAnsi="Arial" w:cs="Arial"/>
          <w:b/>
          <w:sz w:val="20"/>
          <w:szCs w:val="20"/>
        </w:rPr>
        <w:t xml:space="preserve">Schriftform und Salvatorische Klausel </w:t>
      </w:r>
    </w:p>
    <w:p w:rsidR="00A1431F" w:rsidRPr="00697741" w:rsidRDefault="00A1431F" w:rsidP="00A1431F">
      <w:pPr>
        <w:pStyle w:val="KeinLeerraum"/>
        <w:rPr>
          <w:rFonts w:ascii="Arial" w:hAnsi="Arial" w:cs="Arial"/>
          <w:sz w:val="20"/>
          <w:szCs w:val="20"/>
        </w:rPr>
      </w:pPr>
    </w:p>
    <w:p w:rsidR="00A1431F" w:rsidRPr="00697741" w:rsidRDefault="00A1431F" w:rsidP="00A1431F">
      <w:pPr>
        <w:pStyle w:val="KeinLeerraum"/>
        <w:numPr>
          <w:ilvl w:val="0"/>
          <w:numId w:val="13"/>
        </w:numPr>
        <w:rPr>
          <w:rFonts w:ascii="Arial" w:hAnsi="Arial" w:cs="Arial"/>
          <w:sz w:val="20"/>
          <w:szCs w:val="20"/>
        </w:rPr>
      </w:pPr>
      <w:r w:rsidRPr="00697741">
        <w:rPr>
          <w:rFonts w:ascii="Arial" w:hAnsi="Arial" w:cs="Arial"/>
          <w:sz w:val="20"/>
          <w:szCs w:val="20"/>
        </w:rPr>
        <w:t>Änderungen und Ergänzungen dieses Vertrages bedürfen der Schriftform. Auf  dieses Schriftformerfordernis kann ebenfalls nur schriftlich verzichtet werden.</w:t>
      </w:r>
    </w:p>
    <w:p w:rsidR="00930863" w:rsidRPr="00697741" w:rsidRDefault="00930863" w:rsidP="00930863">
      <w:pPr>
        <w:pStyle w:val="KeinLeerraum"/>
        <w:ind w:left="720"/>
        <w:rPr>
          <w:rFonts w:ascii="Arial" w:hAnsi="Arial" w:cs="Arial"/>
          <w:sz w:val="20"/>
          <w:szCs w:val="20"/>
        </w:rPr>
      </w:pPr>
    </w:p>
    <w:p w:rsidR="009F1A4D" w:rsidRPr="00697741" w:rsidRDefault="00A1431F" w:rsidP="00A1431F">
      <w:pPr>
        <w:pStyle w:val="KeinLeerraum"/>
        <w:numPr>
          <w:ilvl w:val="0"/>
          <w:numId w:val="13"/>
        </w:numPr>
        <w:rPr>
          <w:rFonts w:ascii="Arial" w:hAnsi="Arial" w:cs="Arial"/>
          <w:sz w:val="20"/>
          <w:szCs w:val="20"/>
        </w:rPr>
      </w:pPr>
      <w:r w:rsidRPr="00697741">
        <w:rPr>
          <w:rFonts w:ascii="Arial" w:hAnsi="Arial" w:cs="Arial"/>
          <w:sz w:val="20"/>
          <w:szCs w:val="20"/>
        </w:rPr>
        <w:t>Sollten einzelne Bestimmungen dieses V</w:t>
      </w:r>
      <w:r w:rsidR="00951CD2">
        <w:rPr>
          <w:rFonts w:ascii="Arial" w:hAnsi="Arial" w:cs="Arial"/>
          <w:sz w:val="20"/>
          <w:szCs w:val="20"/>
        </w:rPr>
        <w:t>ertrages unwirksam oder undurch</w:t>
      </w:r>
      <w:r w:rsidRPr="00697741">
        <w:rPr>
          <w:rFonts w:ascii="Arial" w:hAnsi="Arial" w:cs="Arial"/>
          <w:sz w:val="20"/>
          <w:szCs w:val="20"/>
        </w:rPr>
        <w:t>führbar sein oder nach Vertragsabschluss unwirksam oder undurchführ</w:t>
      </w:r>
      <w:r w:rsidR="009F1A4D" w:rsidRPr="00697741">
        <w:rPr>
          <w:rFonts w:ascii="Arial" w:hAnsi="Arial" w:cs="Arial"/>
          <w:sz w:val="20"/>
          <w:szCs w:val="20"/>
        </w:rPr>
        <w:t>bar</w:t>
      </w:r>
      <w:r w:rsidRPr="00697741">
        <w:rPr>
          <w:rFonts w:ascii="Arial" w:hAnsi="Arial" w:cs="Arial"/>
          <w:sz w:val="20"/>
          <w:szCs w:val="20"/>
        </w:rPr>
        <w:t xml:space="preserve"> werden, bleibt </w:t>
      </w:r>
      <w:r w:rsidR="009F1A4D" w:rsidRPr="00697741">
        <w:rPr>
          <w:rFonts w:ascii="Arial" w:hAnsi="Arial" w:cs="Arial"/>
          <w:sz w:val="20"/>
          <w:szCs w:val="20"/>
        </w:rPr>
        <w:t>davon die Wirksamkeit des Vertrages im Übrigen unberührt. An die Stelle der unwirksamen oder undurchführbaren Bestimmung soll diejenige wirksame und durchführbare Regelung treten, deren Wirkung der wirtschaftli</w:t>
      </w:r>
      <w:r w:rsidR="00951CD2">
        <w:rPr>
          <w:rFonts w:ascii="Arial" w:hAnsi="Arial" w:cs="Arial"/>
          <w:sz w:val="20"/>
          <w:szCs w:val="20"/>
        </w:rPr>
        <w:t xml:space="preserve">chen Zielsetzung am nächsten </w:t>
      </w:r>
      <w:proofErr w:type="gramStart"/>
      <w:r w:rsidR="00951CD2">
        <w:rPr>
          <w:rFonts w:ascii="Arial" w:hAnsi="Arial" w:cs="Arial"/>
          <w:sz w:val="20"/>
          <w:szCs w:val="20"/>
        </w:rPr>
        <w:t>kom</w:t>
      </w:r>
      <w:r w:rsidR="009F1A4D" w:rsidRPr="00697741">
        <w:rPr>
          <w:rFonts w:ascii="Arial" w:hAnsi="Arial" w:cs="Arial"/>
          <w:sz w:val="20"/>
          <w:szCs w:val="20"/>
        </w:rPr>
        <w:t>men</w:t>
      </w:r>
      <w:proofErr w:type="gramEnd"/>
      <w:r w:rsidR="009F1A4D" w:rsidRPr="00697741">
        <w:rPr>
          <w:rFonts w:ascii="Arial" w:hAnsi="Arial" w:cs="Arial"/>
          <w:sz w:val="20"/>
          <w:szCs w:val="20"/>
        </w:rPr>
        <w:t>, die die Vertragsparteien mit der unwirksamen bzw. undurchführbaren Bestimmung verfolgt haben.</w:t>
      </w:r>
    </w:p>
    <w:p w:rsidR="009F1A4D" w:rsidRPr="00697741" w:rsidRDefault="009F1A4D"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951CD2" w:rsidRDefault="00951CD2" w:rsidP="009F1A4D">
      <w:pPr>
        <w:pStyle w:val="KeinLeerraum"/>
        <w:rPr>
          <w:rFonts w:ascii="Arial" w:hAnsi="Arial" w:cs="Arial"/>
          <w:sz w:val="20"/>
          <w:szCs w:val="20"/>
        </w:rPr>
      </w:pPr>
    </w:p>
    <w:p w:rsidR="00A1431F" w:rsidRPr="00697741" w:rsidRDefault="007B36C1" w:rsidP="009F1A4D">
      <w:pPr>
        <w:pStyle w:val="KeinLeerraum"/>
        <w:rPr>
          <w:rFonts w:ascii="Arial" w:hAnsi="Arial" w:cs="Arial"/>
          <w:sz w:val="20"/>
          <w:szCs w:val="20"/>
        </w:rPr>
      </w:pPr>
      <w:r w:rsidRPr="00697741">
        <w:rPr>
          <w:rFonts w:ascii="Arial" w:hAnsi="Arial" w:cs="Arial"/>
          <w:sz w:val="20"/>
          <w:szCs w:val="20"/>
        </w:rPr>
        <w:t xml:space="preserve"> Greiz </w:t>
      </w:r>
      <w:r w:rsidR="009F1A4D" w:rsidRPr="00697741">
        <w:rPr>
          <w:rFonts w:ascii="Arial" w:hAnsi="Arial" w:cs="Arial"/>
          <w:sz w:val="20"/>
          <w:szCs w:val="20"/>
        </w:rPr>
        <w:t>, den ……………………………………………..</w:t>
      </w:r>
    </w:p>
    <w:p w:rsidR="009F1A4D" w:rsidRPr="00697741" w:rsidRDefault="009F1A4D" w:rsidP="009F1A4D">
      <w:pPr>
        <w:pStyle w:val="KeinLeerraum"/>
        <w:rPr>
          <w:rFonts w:ascii="Arial" w:hAnsi="Arial" w:cs="Arial"/>
          <w:sz w:val="20"/>
          <w:szCs w:val="20"/>
        </w:rPr>
      </w:pPr>
    </w:p>
    <w:p w:rsidR="009F1A4D" w:rsidRPr="00697741" w:rsidRDefault="009F1A4D" w:rsidP="009F1A4D">
      <w:pPr>
        <w:pStyle w:val="KeinLeerraum"/>
        <w:rPr>
          <w:rFonts w:ascii="Arial" w:hAnsi="Arial" w:cs="Arial"/>
          <w:sz w:val="20"/>
          <w:szCs w:val="20"/>
        </w:rPr>
      </w:pPr>
    </w:p>
    <w:p w:rsidR="009F1A4D" w:rsidRPr="00697741" w:rsidRDefault="009F1A4D" w:rsidP="009F1A4D">
      <w:pPr>
        <w:pStyle w:val="KeinLeerraum"/>
        <w:rPr>
          <w:rFonts w:ascii="Arial" w:hAnsi="Arial" w:cs="Arial"/>
          <w:sz w:val="20"/>
          <w:szCs w:val="20"/>
        </w:rPr>
      </w:pPr>
      <w:r w:rsidRPr="00697741">
        <w:rPr>
          <w:rFonts w:ascii="Arial" w:hAnsi="Arial" w:cs="Arial"/>
          <w:sz w:val="20"/>
          <w:szCs w:val="20"/>
        </w:rPr>
        <w:t>………………………………………………………………………………………………</w:t>
      </w:r>
    </w:p>
    <w:p w:rsidR="009F1A4D" w:rsidRPr="00697741" w:rsidRDefault="009F1A4D" w:rsidP="009F1A4D">
      <w:pPr>
        <w:pStyle w:val="KeinLeerraum"/>
        <w:rPr>
          <w:rFonts w:ascii="Arial" w:hAnsi="Arial" w:cs="Arial"/>
          <w:sz w:val="20"/>
          <w:szCs w:val="20"/>
        </w:rPr>
      </w:pPr>
      <w:r w:rsidRPr="00697741">
        <w:rPr>
          <w:rFonts w:ascii="Arial" w:hAnsi="Arial" w:cs="Arial"/>
          <w:sz w:val="20"/>
          <w:szCs w:val="20"/>
        </w:rPr>
        <w:t xml:space="preserve"> Verpächter </w:t>
      </w:r>
      <w:r w:rsidRPr="00697741">
        <w:rPr>
          <w:rFonts w:ascii="Arial" w:hAnsi="Arial" w:cs="Arial"/>
          <w:sz w:val="20"/>
          <w:szCs w:val="20"/>
        </w:rPr>
        <w:tab/>
      </w:r>
      <w:r w:rsidRPr="00697741">
        <w:rPr>
          <w:rFonts w:ascii="Arial" w:hAnsi="Arial" w:cs="Arial"/>
          <w:sz w:val="20"/>
          <w:szCs w:val="20"/>
        </w:rPr>
        <w:tab/>
      </w:r>
      <w:r w:rsidRPr="00697741">
        <w:rPr>
          <w:rFonts w:ascii="Arial" w:hAnsi="Arial" w:cs="Arial"/>
          <w:sz w:val="20"/>
          <w:szCs w:val="20"/>
        </w:rPr>
        <w:tab/>
      </w:r>
      <w:r w:rsidRPr="00697741">
        <w:rPr>
          <w:rFonts w:ascii="Arial" w:hAnsi="Arial" w:cs="Arial"/>
          <w:sz w:val="20"/>
          <w:szCs w:val="20"/>
        </w:rPr>
        <w:tab/>
      </w:r>
      <w:r w:rsidRPr="00697741">
        <w:rPr>
          <w:rFonts w:ascii="Arial" w:hAnsi="Arial" w:cs="Arial"/>
          <w:sz w:val="20"/>
          <w:szCs w:val="20"/>
        </w:rPr>
        <w:tab/>
      </w:r>
      <w:r w:rsidRPr="00697741">
        <w:rPr>
          <w:rFonts w:ascii="Arial" w:hAnsi="Arial" w:cs="Arial"/>
          <w:sz w:val="20"/>
          <w:szCs w:val="20"/>
        </w:rPr>
        <w:tab/>
      </w:r>
      <w:r w:rsidRPr="00697741">
        <w:rPr>
          <w:rFonts w:ascii="Arial" w:hAnsi="Arial" w:cs="Arial"/>
          <w:sz w:val="20"/>
          <w:szCs w:val="20"/>
        </w:rPr>
        <w:tab/>
        <w:t>Verwalter</w:t>
      </w:r>
    </w:p>
    <w:sectPr w:rsidR="009F1A4D" w:rsidRPr="006977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804"/>
    <w:multiLevelType w:val="hybridMultilevel"/>
    <w:tmpl w:val="142C5E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F328B3"/>
    <w:multiLevelType w:val="hybridMultilevel"/>
    <w:tmpl w:val="C36204FC"/>
    <w:lvl w:ilvl="0" w:tplc="B2AE3874">
      <w:start w:val="1"/>
      <w:numFmt w:val="decimal"/>
      <w:lvlText w:val="%1."/>
      <w:lvlJc w:val="left"/>
      <w:pPr>
        <w:ind w:left="927" w:hanging="360"/>
      </w:pPr>
      <w:rPr>
        <w:rFonts w:hint="default"/>
        <w:sz w:val="20"/>
        <w:szCs w:val="20"/>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226774C6"/>
    <w:multiLevelType w:val="hybridMultilevel"/>
    <w:tmpl w:val="5A861F26"/>
    <w:lvl w:ilvl="0" w:tplc="5C0A3F56">
      <w:start w:val="1"/>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3" w15:restartNumberingAfterBreak="0">
    <w:nsid w:val="228A4494"/>
    <w:multiLevelType w:val="hybridMultilevel"/>
    <w:tmpl w:val="2C3ED4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EF71AF"/>
    <w:multiLevelType w:val="hybridMultilevel"/>
    <w:tmpl w:val="CB8073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7D3338"/>
    <w:multiLevelType w:val="hybridMultilevel"/>
    <w:tmpl w:val="93FE11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B520AD"/>
    <w:multiLevelType w:val="hybridMultilevel"/>
    <w:tmpl w:val="95A8BBEE"/>
    <w:lvl w:ilvl="0" w:tplc="13783782">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115F1E"/>
    <w:multiLevelType w:val="hybridMultilevel"/>
    <w:tmpl w:val="A19C684E"/>
    <w:lvl w:ilvl="0" w:tplc="1400CB52">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E65163"/>
    <w:multiLevelType w:val="hybridMultilevel"/>
    <w:tmpl w:val="DE8C2F46"/>
    <w:lvl w:ilvl="0" w:tplc="F924757E">
      <w:numFmt w:val="bullet"/>
      <w:lvlText w:val="-"/>
      <w:lvlJc w:val="left"/>
      <w:pPr>
        <w:ind w:left="5316" w:hanging="360"/>
      </w:pPr>
      <w:rPr>
        <w:rFonts w:ascii="Arial" w:eastAsiaTheme="minorHAnsi" w:hAnsi="Arial" w:cs="Arial" w:hint="default"/>
      </w:rPr>
    </w:lvl>
    <w:lvl w:ilvl="1" w:tplc="04070003" w:tentative="1">
      <w:start w:val="1"/>
      <w:numFmt w:val="bullet"/>
      <w:lvlText w:val="o"/>
      <w:lvlJc w:val="left"/>
      <w:pPr>
        <w:ind w:left="6036" w:hanging="360"/>
      </w:pPr>
      <w:rPr>
        <w:rFonts w:ascii="Courier New" w:hAnsi="Courier New" w:cs="Courier New" w:hint="default"/>
      </w:rPr>
    </w:lvl>
    <w:lvl w:ilvl="2" w:tplc="04070005" w:tentative="1">
      <w:start w:val="1"/>
      <w:numFmt w:val="bullet"/>
      <w:lvlText w:val=""/>
      <w:lvlJc w:val="left"/>
      <w:pPr>
        <w:ind w:left="6756" w:hanging="360"/>
      </w:pPr>
      <w:rPr>
        <w:rFonts w:ascii="Wingdings" w:hAnsi="Wingdings" w:hint="default"/>
      </w:rPr>
    </w:lvl>
    <w:lvl w:ilvl="3" w:tplc="04070001" w:tentative="1">
      <w:start w:val="1"/>
      <w:numFmt w:val="bullet"/>
      <w:lvlText w:val=""/>
      <w:lvlJc w:val="left"/>
      <w:pPr>
        <w:ind w:left="7476" w:hanging="360"/>
      </w:pPr>
      <w:rPr>
        <w:rFonts w:ascii="Symbol" w:hAnsi="Symbol" w:hint="default"/>
      </w:rPr>
    </w:lvl>
    <w:lvl w:ilvl="4" w:tplc="04070003" w:tentative="1">
      <w:start w:val="1"/>
      <w:numFmt w:val="bullet"/>
      <w:lvlText w:val="o"/>
      <w:lvlJc w:val="left"/>
      <w:pPr>
        <w:ind w:left="8196" w:hanging="360"/>
      </w:pPr>
      <w:rPr>
        <w:rFonts w:ascii="Courier New" w:hAnsi="Courier New" w:cs="Courier New" w:hint="default"/>
      </w:rPr>
    </w:lvl>
    <w:lvl w:ilvl="5" w:tplc="04070005" w:tentative="1">
      <w:start w:val="1"/>
      <w:numFmt w:val="bullet"/>
      <w:lvlText w:val=""/>
      <w:lvlJc w:val="left"/>
      <w:pPr>
        <w:ind w:left="8916" w:hanging="360"/>
      </w:pPr>
      <w:rPr>
        <w:rFonts w:ascii="Wingdings" w:hAnsi="Wingdings" w:hint="default"/>
      </w:rPr>
    </w:lvl>
    <w:lvl w:ilvl="6" w:tplc="04070001" w:tentative="1">
      <w:start w:val="1"/>
      <w:numFmt w:val="bullet"/>
      <w:lvlText w:val=""/>
      <w:lvlJc w:val="left"/>
      <w:pPr>
        <w:ind w:left="9636" w:hanging="360"/>
      </w:pPr>
      <w:rPr>
        <w:rFonts w:ascii="Symbol" w:hAnsi="Symbol" w:hint="default"/>
      </w:rPr>
    </w:lvl>
    <w:lvl w:ilvl="7" w:tplc="04070003" w:tentative="1">
      <w:start w:val="1"/>
      <w:numFmt w:val="bullet"/>
      <w:lvlText w:val="o"/>
      <w:lvlJc w:val="left"/>
      <w:pPr>
        <w:ind w:left="10356" w:hanging="360"/>
      </w:pPr>
      <w:rPr>
        <w:rFonts w:ascii="Courier New" w:hAnsi="Courier New" w:cs="Courier New" w:hint="default"/>
      </w:rPr>
    </w:lvl>
    <w:lvl w:ilvl="8" w:tplc="04070005" w:tentative="1">
      <w:start w:val="1"/>
      <w:numFmt w:val="bullet"/>
      <w:lvlText w:val=""/>
      <w:lvlJc w:val="left"/>
      <w:pPr>
        <w:ind w:left="11076" w:hanging="360"/>
      </w:pPr>
      <w:rPr>
        <w:rFonts w:ascii="Wingdings" w:hAnsi="Wingdings" w:hint="default"/>
      </w:rPr>
    </w:lvl>
  </w:abstractNum>
  <w:abstractNum w:abstractNumId="9" w15:restartNumberingAfterBreak="0">
    <w:nsid w:val="65A66B06"/>
    <w:multiLevelType w:val="hybridMultilevel"/>
    <w:tmpl w:val="24729CE0"/>
    <w:lvl w:ilvl="0" w:tplc="D49861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F80FFB"/>
    <w:multiLevelType w:val="hybridMultilevel"/>
    <w:tmpl w:val="8BBEA0F2"/>
    <w:lvl w:ilvl="0" w:tplc="F2E01DB2">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430B68"/>
    <w:multiLevelType w:val="hybridMultilevel"/>
    <w:tmpl w:val="98EAF1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FCB1F4F"/>
    <w:multiLevelType w:val="hybridMultilevel"/>
    <w:tmpl w:val="518859FA"/>
    <w:lvl w:ilvl="0" w:tplc="22D49518">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3" w15:restartNumberingAfterBreak="0">
    <w:nsid w:val="723D647A"/>
    <w:multiLevelType w:val="hybridMultilevel"/>
    <w:tmpl w:val="59744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1"/>
  </w:num>
  <w:num w:numId="5">
    <w:abstractNumId w:val="6"/>
  </w:num>
  <w:num w:numId="6">
    <w:abstractNumId w:val="12"/>
  </w:num>
  <w:num w:numId="7">
    <w:abstractNumId w:val="0"/>
  </w:num>
  <w:num w:numId="8">
    <w:abstractNumId w:val="11"/>
  </w:num>
  <w:num w:numId="9">
    <w:abstractNumId w:val="13"/>
  </w:num>
  <w:num w:numId="10">
    <w:abstractNumId w:val="4"/>
  </w:num>
  <w:num w:numId="11">
    <w:abstractNumId w:val="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1E"/>
    <w:rsid w:val="00084A3D"/>
    <w:rsid w:val="000B5408"/>
    <w:rsid w:val="000E7CC0"/>
    <w:rsid w:val="00106B8E"/>
    <w:rsid w:val="00166027"/>
    <w:rsid w:val="001D56C5"/>
    <w:rsid w:val="001E54DD"/>
    <w:rsid w:val="001F0542"/>
    <w:rsid w:val="002034FA"/>
    <w:rsid w:val="00211723"/>
    <w:rsid w:val="0023215A"/>
    <w:rsid w:val="002410C1"/>
    <w:rsid w:val="00242DA6"/>
    <w:rsid w:val="00245F4C"/>
    <w:rsid w:val="00273DC6"/>
    <w:rsid w:val="002805A7"/>
    <w:rsid w:val="002E53F6"/>
    <w:rsid w:val="002F6003"/>
    <w:rsid w:val="003000AB"/>
    <w:rsid w:val="003211AE"/>
    <w:rsid w:val="00323B86"/>
    <w:rsid w:val="00376AF3"/>
    <w:rsid w:val="00396F58"/>
    <w:rsid w:val="00425E89"/>
    <w:rsid w:val="004A0E2D"/>
    <w:rsid w:val="005265C6"/>
    <w:rsid w:val="00570246"/>
    <w:rsid w:val="005A5D01"/>
    <w:rsid w:val="005B5EF6"/>
    <w:rsid w:val="0064309C"/>
    <w:rsid w:val="00676B71"/>
    <w:rsid w:val="00697741"/>
    <w:rsid w:val="006A4CE3"/>
    <w:rsid w:val="006B70A4"/>
    <w:rsid w:val="006B7B85"/>
    <w:rsid w:val="006C163A"/>
    <w:rsid w:val="006D155C"/>
    <w:rsid w:val="007106E7"/>
    <w:rsid w:val="00761F3F"/>
    <w:rsid w:val="00794563"/>
    <w:rsid w:val="007B36C1"/>
    <w:rsid w:val="0080110F"/>
    <w:rsid w:val="00825214"/>
    <w:rsid w:val="00892F9C"/>
    <w:rsid w:val="008F0E05"/>
    <w:rsid w:val="00930863"/>
    <w:rsid w:val="00942251"/>
    <w:rsid w:val="00951CD2"/>
    <w:rsid w:val="0097461F"/>
    <w:rsid w:val="009F1A4D"/>
    <w:rsid w:val="00A1431F"/>
    <w:rsid w:val="00A15860"/>
    <w:rsid w:val="00A45EF6"/>
    <w:rsid w:val="00A52216"/>
    <w:rsid w:val="00A537F9"/>
    <w:rsid w:val="00A9744E"/>
    <w:rsid w:val="00AE03E9"/>
    <w:rsid w:val="00B248A6"/>
    <w:rsid w:val="00B4772E"/>
    <w:rsid w:val="00CF3DFD"/>
    <w:rsid w:val="00D802ED"/>
    <w:rsid w:val="00DA0CA8"/>
    <w:rsid w:val="00DC383B"/>
    <w:rsid w:val="00DE7B23"/>
    <w:rsid w:val="00DF28BA"/>
    <w:rsid w:val="00DF709C"/>
    <w:rsid w:val="00E3015E"/>
    <w:rsid w:val="00E5131E"/>
    <w:rsid w:val="00E6392D"/>
    <w:rsid w:val="00E666BD"/>
    <w:rsid w:val="00E66EE0"/>
    <w:rsid w:val="00E74386"/>
    <w:rsid w:val="00E96628"/>
    <w:rsid w:val="00EC41D1"/>
    <w:rsid w:val="00ED7057"/>
    <w:rsid w:val="00F13E64"/>
    <w:rsid w:val="00F31099"/>
    <w:rsid w:val="00F56D5A"/>
    <w:rsid w:val="00F74487"/>
    <w:rsid w:val="00FF2B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5C3E8-C3F7-4705-A446-A564FCAF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5131E"/>
    <w:pPr>
      <w:spacing w:after="0" w:line="240" w:lineRule="auto"/>
    </w:pPr>
  </w:style>
  <w:style w:type="paragraph" w:styleId="Listenabsatz">
    <w:name w:val="List Paragraph"/>
    <w:basedOn w:val="Standard"/>
    <w:uiPriority w:val="34"/>
    <w:qFormat/>
    <w:rsid w:val="00930863"/>
    <w:pPr>
      <w:ind w:left="720"/>
      <w:contextualSpacing/>
    </w:pPr>
  </w:style>
  <w:style w:type="paragraph" w:styleId="Sprechblasentext">
    <w:name w:val="Balloon Text"/>
    <w:basedOn w:val="Standard"/>
    <w:link w:val="SprechblasentextZchn"/>
    <w:uiPriority w:val="99"/>
    <w:semiHidden/>
    <w:unhideWhenUsed/>
    <w:rsid w:val="00084A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4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8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E4EDC-BA15-4585-93E8-EFFC76BA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1209</Words>
  <Characters>7621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8</cp:revision>
  <cp:lastPrinted>2022-11-27T08:01:00Z</cp:lastPrinted>
  <dcterms:created xsi:type="dcterms:W3CDTF">2022-11-25T17:01:00Z</dcterms:created>
  <dcterms:modified xsi:type="dcterms:W3CDTF">2022-12-13T11:35:00Z</dcterms:modified>
</cp:coreProperties>
</file>